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1F" w:rsidRDefault="001D5C1F" w:rsidP="000210DF">
      <w:pPr>
        <w:pStyle w:val="a3"/>
        <w:shd w:val="clear" w:color="auto" w:fill="FFFFFF"/>
        <w:jc w:val="center"/>
        <w:rPr>
          <w:rStyle w:val="a4"/>
          <w:color w:val="0000CD"/>
          <w:sz w:val="28"/>
          <w:szCs w:val="28"/>
        </w:rPr>
      </w:pPr>
    </w:p>
    <w:p w:rsidR="000210DF" w:rsidRPr="00B52F78" w:rsidRDefault="000210DF" w:rsidP="000210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B52F78">
        <w:rPr>
          <w:rStyle w:val="a4"/>
          <w:color w:val="0000CD"/>
          <w:sz w:val="28"/>
          <w:szCs w:val="28"/>
        </w:rPr>
        <w:t>Права детей с ОВЗ и детей-инвалидов на образование</w:t>
      </w:r>
    </w:p>
    <w:p w:rsidR="000210DF" w:rsidRPr="00B52F78" w:rsidRDefault="000210DF" w:rsidP="000210D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52F78">
        <w:rPr>
          <w:rStyle w:val="a4"/>
          <w:color w:val="0000CD"/>
          <w:sz w:val="28"/>
          <w:szCs w:val="28"/>
        </w:rPr>
        <w:t>в свете нового закона от 29.12.2012 № 273-ФЗ</w:t>
      </w:r>
    </w:p>
    <w:p w:rsidR="001D5C1F" w:rsidRDefault="000210DF" w:rsidP="001D5C1F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B52F78">
        <w:rPr>
          <w:rStyle w:val="a4"/>
          <w:color w:val="0000CD"/>
          <w:sz w:val="28"/>
          <w:szCs w:val="28"/>
        </w:rPr>
        <w:t>«Об образовании в Российской Федерации»</w:t>
      </w:r>
    </w:p>
    <w:p w:rsidR="001D5C1F" w:rsidRDefault="000210DF" w:rsidP="001D5C1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Новый закон «Об образовании в Российской Федерации» от 29.12.2012 № 273-ФЗ гарантирует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Pr="00B52F78">
        <w:rPr>
          <w:rStyle w:val="a4"/>
          <w:color w:val="000080"/>
          <w:sz w:val="28"/>
          <w:szCs w:val="28"/>
        </w:rPr>
        <w:t>общедоступность и бесплатность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Pr="00B52F78">
        <w:rPr>
          <w:color w:val="000000"/>
          <w:sz w:val="28"/>
          <w:szCs w:val="28"/>
        </w:rPr>
        <w:t>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0210DF" w:rsidRPr="00B52F78" w:rsidRDefault="000210DF" w:rsidP="001D5C1F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В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="001D5C1F">
        <w:rPr>
          <w:rStyle w:val="a4"/>
          <w:color w:val="002060"/>
          <w:sz w:val="28"/>
          <w:szCs w:val="28"/>
        </w:rPr>
        <w:t xml:space="preserve">статье </w:t>
      </w:r>
      <w:r w:rsidRPr="00D9782D">
        <w:rPr>
          <w:rStyle w:val="a4"/>
          <w:color w:val="002060"/>
          <w:sz w:val="28"/>
          <w:szCs w:val="28"/>
        </w:rPr>
        <w:t>79</w:t>
      </w:r>
      <w:r w:rsidR="001D5C1F">
        <w:rPr>
          <w:rStyle w:val="apple-converted-space"/>
          <w:color w:val="002060"/>
          <w:sz w:val="28"/>
          <w:szCs w:val="28"/>
        </w:rPr>
        <w:t xml:space="preserve"> </w:t>
      </w:r>
      <w:r w:rsidRPr="00B52F78">
        <w:rPr>
          <w:color w:val="000000"/>
          <w:sz w:val="28"/>
          <w:szCs w:val="28"/>
        </w:rPr>
        <w:t xml:space="preserve">закона «Организация получения образования </w:t>
      </w:r>
      <w:proofErr w:type="gramStart"/>
      <w:r w:rsidRPr="00B52F78">
        <w:rPr>
          <w:color w:val="000000"/>
          <w:sz w:val="28"/>
          <w:szCs w:val="28"/>
        </w:rPr>
        <w:t>обучающимися с ограниченными возможностями здоровья» разъясняются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Pr="00D9782D">
        <w:rPr>
          <w:rStyle w:val="a4"/>
          <w:color w:val="002060"/>
          <w:sz w:val="28"/>
          <w:szCs w:val="28"/>
        </w:rPr>
        <w:t>права детей с ОВЗ:</w:t>
      </w:r>
      <w:proofErr w:type="gramEnd"/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 xml:space="preserve">1. Содержание образования и условия организации обучения и </w:t>
      </w:r>
      <w:proofErr w:type="gramStart"/>
      <w:r w:rsidRPr="00B52F78">
        <w:rPr>
          <w:color w:val="000000"/>
          <w:sz w:val="28"/>
          <w:szCs w:val="28"/>
        </w:rPr>
        <w:t>воспитания</w:t>
      </w:r>
      <w:proofErr w:type="gramEnd"/>
      <w:r w:rsidRPr="00B52F78">
        <w:rPr>
          <w:color w:val="000000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2. </w:t>
      </w:r>
      <w:proofErr w:type="gramStart"/>
      <w:r w:rsidRPr="00B52F78">
        <w:rPr>
          <w:color w:val="000000"/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B52F78">
        <w:rPr>
          <w:color w:val="000000"/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0210DF" w:rsidRPr="00B52F78" w:rsidRDefault="001D5C1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 w:rsidR="000210DF" w:rsidRPr="00B52F78">
        <w:rPr>
          <w:color w:val="000000"/>
          <w:sz w:val="28"/>
          <w:szCs w:val="28"/>
        </w:rPr>
        <w:t>Под специальными условиями</w:t>
      </w:r>
      <w:r w:rsidR="00121F5B">
        <w:rPr>
          <w:color w:val="000000"/>
          <w:sz w:val="28"/>
          <w:szCs w:val="28"/>
        </w:rPr>
        <w:t xml:space="preserve">,  </w:t>
      </w:r>
      <w:r w:rsidR="000210DF" w:rsidRPr="00B52F78">
        <w:rPr>
          <w:color w:val="000000"/>
          <w:sz w:val="28"/>
          <w:szCs w:val="28"/>
        </w:rPr>
        <w:t>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</w:t>
      </w:r>
      <w:proofErr w:type="gramEnd"/>
      <w:r w:rsidR="000210DF" w:rsidRPr="00B52F78">
        <w:rPr>
          <w:color w:val="000000"/>
          <w:sz w:val="28"/>
          <w:szCs w:val="28"/>
        </w:rPr>
        <w:t xml:space="preserve"> </w:t>
      </w:r>
      <w:proofErr w:type="gramStart"/>
      <w:r w:rsidR="000210DF" w:rsidRPr="00B52F78">
        <w:rPr>
          <w:color w:val="000000"/>
          <w:sz w:val="28"/>
          <w:szCs w:val="28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lastRenderedPageBreak/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 xml:space="preserve">5. </w:t>
      </w:r>
      <w:proofErr w:type="gramStart"/>
      <w:r w:rsidRPr="00B52F78">
        <w:rPr>
          <w:color w:val="000000"/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ОВЗ.</w:t>
      </w:r>
      <w:proofErr w:type="gramEnd"/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8</w:t>
      </w:r>
      <w:r w:rsidR="001D5C1F">
        <w:rPr>
          <w:color w:val="000000"/>
          <w:sz w:val="28"/>
          <w:szCs w:val="28"/>
        </w:rPr>
        <w:t xml:space="preserve">. </w:t>
      </w:r>
      <w:r w:rsidRPr="00B52F78">
        <w:rPr>
          <w:color w:val="000000"/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</w:p>
    <w:p w:rsidR="000210DF" w:rsidRPr="00B52F78" w:rsidRDefault="001D5C1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0210DF" w:rsidRPr="00B52F78">
        <w:rPr>
          <w:color w:val="000000"/>
          <w:sz w:val="28"/>
          <w:szCs w:val="28"/>
        </w:rPr>
        <w:t xml:space="preserve">При получении образования </w:t>
      </w:r>
      <w:proofErr w:type="gramStart"/>
      <w:r w:rsidR="000210DF" w:rsidRPr="00B52F78">
        <w:rPr>
          <w:color w:val="000000"/>
          <w:sz w:val="28"/>
          <w:szCs w:val="28"/>
        </w:rPr>
        <w:t>обучающимся</w:t>
      </w:r>
      <w:proofErr w:type="gramEnd"/>
      <w:r w:rsidR="000210DF" w:rsidRPr="00B52F78">
        <w:rPr>
          <w:color w:val="000000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0210DF" w:rsidRPr="00B52F78">
        <w:rPr>
          <w:color w:val="000000"/>
          <w:sz w:val="28"/>
          <w:szCs w:val="28"/>
        </w:rPr>
        <w:t>сурдопереводчиков</w:t>
      </w:r>
      <w:proofErr w:type="spellEnd"/>
      <w:r w:rsidR="000210DF" w:rsidRPr="00B52F78">
        <w:rPr>
          <w:color w:val="000000"/>
          <w:sz w:val="28"/>
          <w:szCs w:val="28"/>
        </w:rPr>
        <w:t xml:space="preserve"> и </w:t>
      </w:r>
      <w:proofErr w:type="spellStart"/>
      <w:r w:rsidR="000210DF" w:rsidRPr="00B52F78">
        <w:rPr>
          <w:color w:val="000000"/>
          <w:sz w:val="28"/>
          <w:szCs w:val="28"/>
        </w:rPr>
        <w:t>тифлосурдопереводчиков</w:t>
      </w:r>
      <w:proofErr w:type="spellEnd"/>
      <w:r w:rsidR="000210DF" w:rsidRPr="00B52F78">
        <w:rPr>
          <w:color w:val="000000"/>
          <w:sz w:val="28"/>
          <w:szCs w:val="28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210DF" w:rsidRPr="00D9782D" w:rsidRDefault="000210DF" w:rsidP="000210DF">
      <w:pPr>
        <w:pStyle w:val="a3"/>
        <w:shd w:val="clear" w:color="auto" w:fill="FFFFFF"/>
        <w:jc w:val="both"/>
        <w:rPr>
          <w:color w:val="002060"/>
          <w:sz w:val="28"/>
          <w:szCs w:val="28"/>
        </w:rPr>
      </w:pPr>
      <w:r w:rsidRPr="00B52F78">
        <w:rPr>
          <w:color w:val="000000"/>
          <w:sz w:val="28"/>
          <w:szCs w:val="28"/>
        </w:rPr>
        <w:t>Также в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Pr="00D9782D">
        <w:rPr>
          <w:rStyle w:val="a4"/>
          <w:color w:val="002060"/>
          <w:sz w:val="28"/>
          <w:szCs w:val="28"/>
        </w:rPr>
        <w:t>статье 44</w:t>
      </w:r>
      <w:r w:rsidR="001D5C1F">
        <w:rPr>
          <w:rStyle w:val="apple-converted-space"/>
          <w:color w:val="002060"/>
          <w:sz w:val="28"/>
          <w:szCs w:val="28"/>
        </w:rPr>
        <w:t xml:space="preserve"> </w:t>
      </w:r>
      <w:r w:rsidRPr="00B52F78">
        <w:rPr>
          <w:color w:val="000000"/>
          <w:sz w:val="28"/>
          <w:szCs w:val="28"/>
        </w:rPr>
        <w:t>закона «Об образовании в РФ» прописываются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Pr="00D9782D">
        <w:rPr>
          <w:rStyle w:val="a4"/>
          <w:color w:val="002060"/>
          <w:sz w:val="28"/>
          <w:szCs w:val="28"/>
        </w:rPr>
        <w:t>права и обязанности родителей (законных представителей) детей</w:t>
      </w:r>
      <w:r w:rsidRPr="00D9782D">
        <w:rPr>
          <w:color w:val="002060"/>
          <w:sz w:val="28"/>
          <w:szCs w:val="28"/>
        </w:rPr>
        <w:t>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  <w:u w:val="single"/>
        </w:rPr>
        <w:t>Родители (законные представители) несовершеннолетних обучающихся с ОВЗ, детей-инвалидов имеют право: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lastRenderedPageBreak/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 xml:space="preserve">- защищать права и законные интересы </w:t>
      </w:r>
      <w:proofErr w:type="gramStart"/>
      <w:r w:rsidRPr="00B52F78">
        <w:rPr>
          <w:color w:val="000000"/>
          <w:sz w:val="28"/>
          <w:szCs w:val="28"/>
        </w:rPr>
        <w:t>обучающихся</w:t>
      </w:r>
      <w:proofErr w:type="gramEnd"/>
      <w:r w:rsidRPr="00B52F78">
        <w:rPr>
          <w:color w:val="000000"/>
          <w:sz w:val="28"/>
          <w:szCs w:val="28"/>
        </w:rPr>
        <w:t>;</w:t>
      </w:r>
    </w:p>
    <w:p w:rsidR="001D5C1F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присутствовать при обследовании детей  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  <w:u w:val="single"/>
        </w:rPr>
        <w:t>Родители (законные представители) несовершеннолетних обучающихся обязаны: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обеспечить получение детьми общего образования;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соблюдать правила внутреннего распорядка организации, осуществляющей образовательную деятельность;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210DF" w:rsidRPr="00B52F78" w:rsidRDefault="001D5C1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Признание ребенка инвалидом </w:t>
      </w:r>
      <w:r w:rsidR="000210DF" w:rsidRPr="00B52F78">
        <w:rPr>
          <w:color w:val="000000"/>
          <w:sz w:val="28"/>
          <w:szCs w:val="28"/>
        </w:rPr>
        <w:t xml:space="preserve">осуществляется учреждениями государственной службы </w:t>
      </w:r>
      <w:proofErr w:type="gramStart"/>
      <w:r w:rsidR="000210DF" w:rsidRPr="00B52F78">
        <w:rPr>
          <w:color w:val="000000"/>
          <w:sz w:val="28"/>
          <w:szCs w:val="28"/>
        </w:rPr>
        <w:t>медико-социальной</w:t>
      </w:r>
      <w:proofErr w:type="gramEnd"/>
      <w:r w:rsidR="000210DF" w:rsidRPr="00B52F78">
        <w:rPr>
          <w:color w:val="000000"/>
          <w:sz w:val="28"/>
          <w:szCs w:val="28"/>
        </w:rPr>
        <w:t xml:space="preserve"> экспертизы (МСЭ) по месту жительства, где и дается комплексная оценка состояния здоровья и степени</w:t>
      </w:r>
      <w:r>
        <w:rPr>
          <w:color w:val="000000"/>
          <w:sz w:val="28"/>
          <w:szCs w:val="28"/>
        </w:rPr>
        <w:t xml:space="preserve"> ограничения жизнедеятельности. </w:t>
      </w:r>
      <w:r w:rsidR="000210DF" w:rsidRPr="00B52F78">
        <w:rPr>
          <w:color w:val="000000"/>
          <w:sz w:val="28"/>
          <w:szCs w:val="28"/>
        </w:rPr>
        <w:t>На основании индивидуальной программы реабилитации ребенка-инвалида, составленной МСЭ, предлагается маршрут образования.</w:t>
      </w:r>
    </w:p>
    <w:p w:rsidR="00121F5B" w:rsidRDefault="000210DF" w:rsidP="000210DF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Для того</w:t>
      </w:r>
      <w:proofErr w:type="gramStart"/>
      <w:r w:rsidRPr="00B52F78">
        <w:rPr>
          <w:color w:val="000000"/>
          <w:sz w:val="28"/>
          <w:szCs w:val="28"/>
        </w:rPr>
        <w:t>,</w:t>
      </w:r>
      <w:proofErr w:type="gramEnd"/>
      <w:r w:rsidRPr="00B52F78">
        <w:rPr>
          <w:color w:val="000000"/>
          <w:sz w:val="28"/>
          <w:szCs w:val="28"/>
        </w:rPr>
        <w:t xml:space="preserve"> чтобы ребенку в образовательной организации были созданы специальные условия обучения и восп</w:t>
      </w:r>
      <w:r w:rsidR="001D5C1F">
        <w:rPr>
          <w:color w:val="000000"/>
          <w:sz w:val="28"/>
          <w:szCs w:val="28"/>
        </w:rPr>
        <w:t xml:space="preserve">итания, необходимо предоставить </w:t>
      </w:r>
      <w:r w:rsidRPr="00B52F78">
        <w:rPr>
          <w:rStyle w:val="a4"/>
          <w:color w:val="000000"/>
          <w:sz w:val="28"/>
          <w:szCs w:val="28"/>
        </w:rPr>
        <w:t>заключение психолого-медико-педагогической</w:t>
      </w:r>
      <w:r w:rsidR="00121F5B">
        <w:rPr>
          <w:rStyle w:val="a4"/>
          <w:color w:val="000000"/>
          <w:sz w:val="28"/>
          <w:szCs w:val="28"/>
        </w:rPr>
        <w:t xml:space="preserve"> комиссии.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782D">
        <w:rPr>
          <w:rStyle w:val="a4"/>
          <w:color w:val="002060"/>
          <w:sz w:val="28"/>
          <w:szCs w:val="28"/>
        </w:rPr>
        <w:t>Статус «ребенок с ОВЗ» устанавливается психолого-медико-педагогической комиссией (ПМПК).</w:t>
      </w:r>
      <w:r w:rsidR="001D5C1F">
        <w:rPr>
          <w:rStyle w:val="apple-converted-space"/>
          <w:color w:val="002060"/>
          <w:sz w:val="28"/>
          <w:szCs w:val="28"/>
        </w:rPr>
        <w:t xml:space="preserve"> </w:t>
      </w:r>
      <w:r w:rsidRPr="00B52F78">
        <w:rPr>
          <w:color w:val="000000"/>
          <w:sz w:val="28"/>
          <w:szCs w:val="28"/>
        </w:rPr>
        <w:t xml:space="preserve">Закон «Об образовании в РФ» от 29.12.2012 г. № 273 трактует </w:t>
      </w:r>
      <w:proofErr w:type="gramStart"/>
      <w:r w:rsidRPr="00B52F78">
        <w:rPr>
          <w:color w:val="000000"/>
          <w:sz w:val="28"/>
          <w:szCs w:val="28"/>
        </w:rPr>
        <w:t>его</w:t>
      </w:r>
      <w:proofErr w:type="gramEnd"/>
      <w:r w:rsidR="001D5C1F">
        <w:rPr>
          <w:color w:val="000000"/>
          <w:sz w:val="28"/>
          <w:szCs w:val="28"/>
        </w:rPr>
        <w:t xml:space="preserve"> так:</w:t>
      </w:r>
      <w:r w:rsidRPr="00B52F78">
        <w:rPr>
          <w:color w:val="000000"/>
          <w:sz w:val="28"/>
          <w:szCs w:val="28"/>
        </w:rPr>
        <w:t xml:space="preserve">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психолого-</w:t>
      </w:r>
      <w:r w:rsidRPr="00B52F78">
        <w:rPr>
          <w:color w:val="000000"/>
          <w:sz w:val="28"/>
          <w:szCs w:val="28"/>
        </w:rPr>
        <w:lastRenderedPageBreak/>
        <w:t>медико-педагогической комиссией и препятствующие получению образования без создания специальных условий».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Дети с ОВЗ в основном - это дети: с тяжелыми нарушениями речи, значительными нарушениями слуха, зрения и опорно-двигательного ап</w:t>
      </w:r>
      <w:r w:rsidR="001D5C1F">
        <w:rPr>
          <w:color w:val="000000"/>
          <w:sz w:val="28"/>
          <w:szCs w:val="28"/>
        </w:rPr>
        <w:t xml:space="preserve">парата, с  </w:t>
      </w:r>
      <w:r w:rsidRPr="00B52F78">
        <w:rPr>
          <w:color w:val="000000"/>
          <w:sz w:val="28"/>
          <w:szCs w:val="28"/>
        </w:rPr>
        <w:t>задержкой психического развития и умственной отсталостью.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D9782D">
        <w:rPr>
          <w:rStyle w:val="a4"/>
          <w:color w:val="002060"/>
          <w:sz w:val="28"/>
          <w:szCs w:val="28"/>
        </w:rPr>
        <w:t>Статус ОВЗ как в школьном, так и дошкольном возрасте дает</w:t>
      </w:r>
      <w:r w:rsidRPr="00B52F78">
        <w:rPr>
          <w:rStyle w:val="a4"/>
          <w:color w:val="006400"/>
          <w:sz w:val="28"/>
          <w:szCs w:val="28"/>
        </w:rPr>
        <w:t>:</w:t>
      </w:r>
    </w:p>
    <w:p w:rsidR="000210DF" w:rsidRPr="00B52F78" w:rsidRDefault="00121F5B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9782D">
        <w:rPr>
          <w:color w:val="002060"/>
          <w:sz w:val="28"/>
          <w:szCs w:val="28"/>
        </w:rPr>
        <w:t xml:space="preserve">. </w:t>
      </w:r>
      <w:r w:rsidR="00D9782D">
        <w:rPr>
          <w:rStyle w:val="a4"/>
          <w:color w:val="002060"/>
          <w:sz w:val="28"/>
          <w:szCs w:val="28"/>
        </w:rPr>
        <w:t>П</w:t>
      </w:r>
      <w:r w:rsidR="000210DF" w:rsidRPr="00D9782D">
        <w:rPr>
          <w:rStyle w:val="a4"/>
          <w:color w:val="002060"/>
          <w:sz w:val="28"/>
          <w:szCs w:val="28"/>
        </w:rPr>
        <w:t>раво</w:t>
      </w:r>
      <w:r w:rsidR="001D5C1F">
        <w:rPr>
          <w:color w:val="002060"/>
          <w:sz w:val="28"/>
          <w:szCs w:val="28"/>
        </w:rPr>
        <w:t xml:space="preserve"> </w:t>
      </w:r>
      <w:r w:rsidR="000210DF" w:rsidRPr="00B52F78">
        <w:rPr>
          <w:color w:val="000000"/>
          <w:sz w:val="28"/>
          <w:szCs w:val="28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0210DF" w:rsidRPr="00B52F78" w:rsidRDefault="00121F5B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9782D">
        <w:rPr>
          <w:rStyle w:val="a4"/>
          <w:color w:val="002060"/>
          <w:sz w:val="28"/>
          <w:szCs w:val="28"/>
        </w:rPr>
        <w:t>П</w:t>
      </w:r>
      <w:r w:rsidR="000210DF" w:rsidRPr="00D9782D">
        <w:rPr>
          <w:rStyle w:val="a4"/>
          <w:color w:val="002060"/>
          <w:sz w:val="28"/>
          <w:szCs w:val="28"/>
        </w:rPr>
        <w:t>раво</w:t>
      </w:r>
      <w:r w:rsidR="001D5C1F">
        <w:rPr>
          <w:color w:val="000000"/>
          <w:sz w:val="28"/>
          <w:szCs w:val="28"/>
        </w:rPr>
        <w:t xml:space="preserve"> </w:t>
      </w:r>
      <w:r w:rsidR="000210DF" w:rsidRPr="00B52F78">
        <w:rPr>
          <w:color w:val="000000"/>
          <w:sz w:val="28"/>
          <w:szCs w:val="28"/>
        </w:rPr>
        <w:t>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0210DF" w:rsidRPr="00B52F78" w:rsidRDefault="00121F5B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D9782D">
        <w:rPr>
          <w:color w:val="000000"/>
          <w:sz w:val="28"/>
          <w:szCs w:val="28"/>
        </w:rPr>
        <w:t>П</w:t>
      </w:r>
      <w:r w:rsidR="001D5C1F">
        <w:rPr>
          <w:color w:val="000000"/>
          <w:sz w:val="28"/>
          <w:szCs w:val="28"/>
        </w:rPr>
        <w:t xml:space="preserve">о окончании 9 и 11 класса </w:t>
      </w:r>
      <w:r w:rsidR="000210DF" w:rsidRPr="00B52F78">
        <w:rPr>
          <w:rStyle w:val="a4"/>
          <w:color w:val="006400"/>
          <w:sz w:val="28"/>
          <w:szCs w:val="28"/>
        </w:rPr>
        <w:t>право</w:t>
      </w:r>
      <w:r w:rsidR="001D5C1F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1D5C1F">
        <w:rPr>
          <w:color w:val="000000"/>
          <w:sz w:val="28"/>
          <w:szCs w:val="28"/>
        </w:rPr>
        <w:t xml:space="preserve">на </w:t>
      </w:r>
      <w:r w:rsidR="000210DF" w:rsidRPr="00B52F78">
        <w:rPr>
          <w:color w:val="000000"/>
          <w:sz w:val="28"/>
          <w:szCs w:val="28"/>
        </w:rPr>
        <w:t>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0210DF" w:rsidRPr="00B52F78" w:rsidRDefault="00121F5B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9782D">
        <w:rPr>
          <w:color w:val="002060"/>
          <w:sz w:val="28"/>
          <w:szCs w:val="28"/>
        </w:rPr>
        <w:t xml:space="preserve">. </w:t>
      </w:r>
      <w:r w:rsidR="00D9782D">
        <w:rPr>
          <w:rStyle w:val="a4"/>
          <w:color w:val="002060"/>
          <w:sz w:val="28"/>
          <w:szCs w:val="28"/>
        </w:rPr>
        <w:t>П</w:t>
      </w:r>
      <w:r w:rsidR="000210DF" w:rsidRPr="00D9782D">
        <w:rPr>
          <w:rStyle w:val="a4"/>
          <w:color w:val="002060"/>
          <w:sz w:val="28"/>
          <w:szCs w:val="28"/>
        </w:rPr>
        <w:t>раво</w:t>
      </w:r>
      <w:r w:rsidR="001D5C1F">
        <w:rPr>
          <w:color w:val="002060"/>
          <w:sz w:val="28"/>
          <w:szCs w:val="28"/>
        </w:rPr>
        <w:t xml:space="preserve"> </w:t>
      </w:r>
      <w:r w:rsidR="000210DF" w:rsidRPr="00B52F78">
        <w:rPr>
          <w:color w:val="000000"/>
          <w:sz w:val="28"/>
          <w:szCs w:val="28"/>
        </w:rPr>
        <w:t>на бесплатное 2-х разовое питание в школе;</w:t>
      </w:r>
    </w:p>
    <w:p w:rsidR="000210DF" w:rsidRPr="00B52F78" w:rsidRDefault="00121F5B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D9782D">
        <w:rPr>
          <w:color w:val="000000"/>
          <w:sz w:val="28"/>
          <w:szCs w:val="28"/>
        </w:rPr>
        <w:t>К</w:t>
      </w:r>
      <w:r w:rsidR="000210DF" w:rsidRPr="00B52F78">
        <w:rPr>
          <w:color w:val="000000"/>
          <w:sz w:val="28"/>
          <w:szCs w:val="28"/>
        </w:rPr>
        <w:t xml:space="preserve"> детям группы ОВЗ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="000210DF" w:rsidRPr="00D9782D">
        <w:rPr>
          <w:rStyle w:val="a4"/>
          <w:color w:val="002060"/>
          <w:sz w:val="28"/>
          <w:szCs w:val="28"/>
        </w:rPr>
        <w:t>не применяются</w:t>
      </w:r>
      <w:r w:rsidR="001D5C1F">
        <w:rPr>
          <w:rStyle w:val="apple-converted-space"/>
          <w:color w:val="002060"/>
          <w:sz w:val="28"/>
          <w:szCs w:val="28"/>
        </w:rPr>
        <w:t xml:space="preserve"> </w:t>
      </w:r>
      <w:r w:rsidR="001D5C1F">
        <w:rPr>
          <w:color w:val="000000"/>
          <w:sz w:val="28"/>
          <w:szCs w:val="28"/>
        </w:rPr>
        <w:t xml:space="preserve">меры дисциплинарного взыскания  </w:t>
      </w:r>
      <w:r w:rsidR="000210DF" w:rsidRPr="00B52F78">
        <w:rPr>
          <w:color w:val="000000"/>
          <w:sz w:val="28"/>
          <w:szCs w:val="28"/>
        </w:rPr>
        <w:t>на протяжении всего периода обучения;</w:t>
      </w:r>
    </w:p>
    <w:p w:rsidR="000210DF" w:rsidRPr="00B52F78" w:rsidRDefault="000210DF" w:rsidP="000210D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2F78">
        <w:rPr>
          <w:color w:val="000000"/>
          <w:sz w:val="28"/>
          <w:szCs w:val="28"/>
        </w:rPr>
        <w:t>6.</w:t>
      </w:r>
      <w:r w:rsidR="00121F5B">
        <w:rPr>
          <w:rStyle w:val="apple-converted-space"/>
          <w:color w:val="000000"/>
          <w:sz w:val="28"/>
          <w:szCs w:val="28"/>
        </w:rPr>
        <w:t xml:space="preserve"> </w:t>
      </w:r>
      <w:r w:rsidR="00D9782D">
        <w:rPr>
          <w:rStyle w:val="a4"/>
          <w:color w:val="002060"/>
          <w:sz w:val="28"/>
          <w:szCs w:val="28"/>
        </w:rPr>
        <w:t>П</w:t>
      </w:r>
      <w:r w:rsidRPr="00D9782D">
        <w:rPr>
          <w:rStyle w:val="a4"/>
          <w:color w:val="002060"/>
          <w:sz w:val="28"/>
          <w:szCs w:val="28"/>
        </w:rPr>
        <w:t>раво</w:t>
      </w:r>
      <w:r w:rsidR="001D5C1F">
        <w:rPr>
          <w:color w:val="000000"/>
          <w:sz w:val="28"/>
          <w:szCs w:val="28"/>
        </w:rPr>
        <w:t xml:space="preserve"> </w:t>
      </w:r>
      <w:r w:rsidRPr="00B52F78">
        <w:rPr>
          <w:color w:val="000000"/>
          <w:sz w:val="28"/>
          <w:szCs w:val="28"/>
        </w:rPr>
        <w:t>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0210DF" w:rsidRPr="00B52F78" w:rsidRDefault="00121F5B" w:rsidP="001D5C1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7. </w:t>
      </w:r>
      <w:r w:rsidR="00D9782D">
        <w:rPr>
          <w:rStyle w:val="a4"/>
          <w:color w:val="002060"/>
          <w:sz w:val="28"/>
          <w:szCs w:val="28"/>
        </w:rPr>
        <w:t>П</w:t>
      </w:r>
      <w:r w:rsidR="000210DF" w:rsidRPr="00D9782D">
        <w:rPr>
          <w:rStyle w:val="a4"/>
          <w:color w:val="002060"/>
          <w:sz w:val="28"/>
          <w:szCs w:val="28"/>
        </w:rPr>
        <w:t>раво</w:t>
      </w:r>
      <w:r w:rsidR="001D5C1F">
        <w:rPr>
          <w:rStyle w:val="apple-converted-space"/>
          <w:color w:val="000000"/>
          <w:sz w:val="28"/>
          <w:szCs w:val="28"/>
        </w:rPr>
        <w:t xml:space="preserve"> </w:t>
      </w:r>
      <w:r w:rsidR="000210DF" w:rsidRPr="00B52F78">
        <w:rPr>
          <w:color w:val="000000"/>
          <w:sz w:val="28"/>
          <w:szCs w:val="28"/>
        </w:rPr>
        <w:t xml:space="preserve">на конфиденциальность информации о состоянии психофизического развития и неразглашении ее третьим лицам, не </w:t>
      </w:r>
    </w:p>
    <w:p w:rsidR="000C0505" w:rsidRPr="00B52F78" w:rsidRDefault="000C0505">
      <w:pPr>
        <w:rPr>
          <w:rFonts w:ascii="Times New Roman" w:hAnsi="Times New Roman" w:cs="Times New Roman"/>
          <w:sz w:val="28"/>
          <w:szCs w:val="28"/>
        </w:rPr>
      </w:pPr>
    </w:p>
    <w:sectPr w:rsidR="000C0505" w:rsidRPr="00B5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F9"/>
    <w:rsid w:val="000210DF"/>
    <w:rsid w:val="000437F9"/>
    <w:rsid w:val="000C0505"/>
    <w:rsid w:val="00121F5B"/>
    <w:rsid w:val="001D5C1F"/>
    <w:rsid w:val="00B52F78"/>
    <w:rsid w:val="00BC5171"/>
    <w:rsid w:val="00C12B78"/>
    <w:rsid w:val="00D9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DF"/>
    <w:rPr>
      <w:b/>
      <w:bCs/>
    </w:rPr>
  </w:style>
  <w:style w:type="character" w:customStyle="1" w:styleId="apple-converted-space">
    <w:name w:val="apple-converted-space"/>
    <w:basedOn w:val="a0"/>
    <w:rsid w:val="00021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10DF"/>
    <w:rPr>
      <w:b/>
      <w:bCs/>
    </w:rPr>
  </w:style>
  <w:style w:type="character" w:customStyle="1" w:styleId="apple-converted-space">
    <w:name w:val="apple-converted-space"/>
    <w:basedOn w:val="a0"/>
    <w:rsid w:val="0002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1292</Words>
  <Characters>7365</Characters>
  <Application>Microsoft Office Word</Application>
  <DocSecurity>0</DocSecurity>
  <Lines>61</Lines>
  <Paragraphs>17</Paragraphs>
  <ScaleCrop>false</ScaleCrop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Застенчивый Зяблик</cp:lastModifiedBy>
  <cp:revision>8</cp:revision>
  <dcterms:created xsi:type="dcterms:W3CDTF">2016-09-19T09:39:00Z</dcterms:created>
  <dcterms:modified xsi:type="dcterms:W3CDTF">2017-02-14T17:19:00Z</dcterms:modified>
</cp:coreProperties>
</file>