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20" w:rsidRPr="00634420" w:rsidRDefault="00634420" w:rsidP="00634420">
      <w:pPr>
        <w:spacing w:after="225" w:line="240" w:lineRule="auto"/>
        <w:jc w:val="center"/>
        <w:outlineLvl w:val="0"/>
        <w:rPr>
          <w:rFonts w:ascii="Arial" w:eastAsia="Times New Roman" w:hAnsi="Arial" w:cs="Arial"/>
          <w:b/>
          <w:color w:val="3B3D42"/>
          <w:kern w:val="36"/>
          <w:sz w:val="33"/>
          <w:szCs w:val="33"/>
          <w:lang w:eastAsia="ru-RU"/>
        </w:rPr>
      </w:pPr>
      <w:r w:rsidRPr="00634420">
        <w:rPr>
          <w:rFonts w:ascii="Arial" w:eastAsia="Times New Roman" w:hAnsi="Arial" w:cs="Arial"/>
          <w:b/>
          <w:color w:val="3B3D42"/>
          <w:kern w:val="36"/>
          <w:sz w:val="33"/>
          <w:szCs w:val="33"/>
          <w:lang w:eastAsia="ru-RU"/>
        </w:rPr>
        <w:t>Профилактика гриппа и острых респираторных вирусных инфекций (ОРВИ)</w:t>
      </w:r>
    </w:p>
    <w:p w:rsidR="00634420" w:rsidRPr="00634420" w:rsidRDefault="00634420" w:rsidP="00634420">
      <w:pPr>
        <w:shd w:val="clear" w:color="auto" w:fill="F4F4F4"/>
        <w:spacing w:after="240" w:line="240" w:lineRule="auto"/>
        <w:rPr>
          <w:rFonts w:ascii="Arial" w:eastAsia="Times New Roman" w:hAnsi="Arial" w:cs="Arial"/>
          <w:color w:val="3B3D42"/>
          <w:sz w:val="27"/>
          <w:szCs w:val="27"/>
          <w:lang w:eastAsia="ru-RU"/>
        </w:rPr>
      </w:pPr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>Ежегодно в осенне-зимний период активизируется циркуляция вирусов гриппа и других респираторных вирусов, которые быстро передаются от человека к человеку воздушно-капельным путем, вызывая массовую заболеваемость населения вплоть до ее эпидемического уровня. Грипп и ОРВИ относятся к числу наиболее массовых инфекционных заболеваний, на их долю ежегодно приходится до 90-95% в структуре регистрируемой инфекционной заболеваемости. По данным статистических наблюдений каждый взрослый человек в среднем в год болеет в 2 раза респираторными инфекциями, школьник – 3 раза, ребенок дошкольного возраста – 6 раз.</w:t>
      </w:r>
    </w:p>
    <w:p w:rsidR="00634420" w:rsidRPr="00634420" w:rsidRDefault="00634420" w:rsidP="00634420">
      <w:pPr>
        <w:shd w:val="clear" w:color="auto" w:fill="F4F4F4"/>
        <w:spacing w:after="240" w:line="240" w:lineRule="auto"/>
        <w:rPr>
          <w:rFonts w:ascii="Arial" w:eastAsia="Times New Roman" w:hAnsi="Arial" w:cs="Arial"/>
          <w:color w:val="3B3D42"/>
          <w:sz w:val="27"/>
          <w:szCs w:val="27"/>
          <w:lang w:eastAsia="ru-RU"/>
        </w:rPr>
      </w:pPr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>Что нужно знать о гриппе и ОРВИ:</w:t>
      </w:r>
    </w:p>
    <w:p w:rsidR="00634420" w:rsidRPr="00634420" w:rsidRDefault="00634420" w:rsidP="00634420">
      <w:pPr>
        <w:shd w:val="clear" w:color="auto" w:fill="F4F4F4"/>
        <w:spacing w:after="240" w:line="240" w:lineRule="auto"/>
        <w:rPr>
          <w:rFonts w:ascii="Arial" w:eastAsia="Times New Roman" w:hAnsi="Arial" w:cs="Arial"/>
          <w:color w:val="3B3D42"/>
          <w:sz w:val="27"/>
          <w:szCs w:val="27"/>
          <w:lang w:eastAsia="ru-RU"/>
        </w:rPr>
      </w:pPr>
      <w:r w:rsidRPr="00634420">
        <w:rPr>
          <w:rFonts w:ascii="Arial" w:eastAsia="Times New Roman" w:hAnsi="Arial" w:cs="Arial"/>
          <w:b/>
          <w:bCs/>
          <w:color w:val="3B3D42"/>
          <w:sz w:val="27"/>
          <w:szCs w:val="27"/>
          <w:lang w:eastAsia="ru-RU"/>
        </w:rPr>
        <w:t>Грипп</w:t>
      </w:r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 xml:space="preserve"> – это острое инфекционное заболевание, с коротким инкубационным периодом, вызываемая вирусами типов А, В и С, протекающая с развитием интоксикации и поражением эпителия слизистой оболочки верхних дыхательных путей, чаще трахеи. Заболевание склонно к быстрому и глобальному распространению, наиболее опасным осложнением гриппа является внебольничная пневмония, которая может стать причиной неблагоприятного исхода заболевания. Особенно опасен грипп для лиц, страдающих хроническими заболеваниями сердечно-сосудистой, дыхательной систем, сахарным диабетом, ожирением. Заболевание гриппом у таких людей может привести к тяжелым осложнениям. Заболевание гриппом детей способствует формированию хронической бронхолегочной патологии, предрасполагают к появлению гайморитов, тонзиллитов, отитов; формируют аллергическую патологию, могут быть причиной задержки психомоторного и физического развития, приводят к возникновению вторичной </w:t>
      </w:r>
      <w:proofErr w:type="spellStart"/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>иммуносупрессии</w:t>
      </w:r>
      <w:proofErr w:type="spellEnd"/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>, провоцируют заболевания сердца и сосудов.</w:t>
      </w:r>
    </w:p>
    <w:p w:rsidR="00634420" w:rsidRPr="00634420" w:rsidRDefault="00634420" w:rsidP="00634420">
      <w:pPr>
        <w:shd w:val="clear" w:color="auto" w:fill="F4F4F4"/>
        <w:spacing w:after="240" w:line="240" w:lineRule="auto"/>
        <w:rPr>
          <w:rFonts w:ascii="Arial" w:eastAsia="Times New Roman" w:hAnsi="Arial" w:cs="Arial"/>
          <w:color w:val="3B3D42"/>
          <w:sz w:val="27"/>
          <w:szCs w:val="27"/>
          <w:lang w:eastAsia="ru-RU"/>
        </w:rPr>
      </w:pPr>
      <w:r w:rsidRPr="00634420">
        <w:rPr>
          <w:rFonts w:ascii="Arial" w:eastAsia="Times New Roman" w:hAnsi="Arial" w:cs="Arial"/>
          <w:b/>
          <w:bCs/>
          <w:color w:val="3B3D42"/>
          <w:sz w:val="27"/>
          <w:szCs w:val="27"/>
          <w:lang w:eastAsia="ru-RU"/>
        </w:rPr>
        <w:t>Острые вирусные респираторные инфекции</w:t>
      </w:r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 xml:space="preserve"> вызываются целой группой респираторных вирусов, чаще это аденовирусы, вирусы </w:t>
      </w:r>
      <w:proofErr w:type="spellStart"/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>парагриппа</w:t>
      </w:r>
      <w:proofErr w:type="spellEnd"/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 xml:space="preserve">, респираторно-синцитиальный вирус (РС-вирус), </w:t>
      </w:r>
      <w:proofErr w:type="spellStart"/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>коронавирус</w:t>
      </w:r>
      <w:proofErr w:type="spellEnd"/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 xml:space="preserve">, </w:t>
      </w:r>
      <w:proofErr w:type="spellStart"/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>риновирус</w:t>
      </w:r>
      <w:proofErr w:type="spellEnd"/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>. Общим для этих вирусов является поражение верхних дыхательных путей человека, сопровождающееся насморком, болями в горле, явлениями интоксикации, но есть и особенности клинической картины, которые может отличить врач. ОРВИ протекают легче гриппа с менее выраженной интоксикацией организма, реже развиваются тяжелые осложнения.</w:t>
      </w:r>
    </w:p>
    <w:p w:rsidR="00634420" w:rsidRPr="00634420" w:rsidRDefault="00634420" w:rsidP="00634420">
      <w:pPr>
        <w:shd w:val="clear" w:color="auto" w:fill="F4F4F4"/>
        <w:spacing w:after="240" w:line="240" w:lineRule="auto"/>
        <w:rPr>
          <w:rFonts w:ascii="Arial" w:eastAsia="Times New Roman" w:hAnsi="Arial" w:cs="Arial"/>
          <w:color w:val="3B3D42"/>
          <w:sz w:val="27"/>
          <w:szCs w:val="27"/>
          <w:lang w:eastAsia="ru-RU"/>
        </w:rPr>
      </w:pPr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>Поэтому профилактика гриппа и ОРВИ, позволяющая избежать или смягчить такие последствия, более чем актуальна.</w:t>
      </w:r>
    </w:p>
    <w:p w:rsidR="00634420" w:rsidRPr="00634420" w:rsidRDefault="00634420" w:rsidP="00634420">
      <w:pPr>
        <w:shd w:val="clear" w:color="auto" w:fill="F4F4F4"/>
        <w:spacing w:after="240" w:line="240" w:lineRule="auto"/>
        <w:rPr>
          <w:rFonts w:ascii="Arial" w:eastAsia="Times New Roman" w:hAnsi="Arial" w:cs="Arial"/>
          <w:color w:val="3B3D42"/>
          <w:sz w:val="27"/>
          <w:szCs w:val="27"/>
          <w:lang w:eastAsia="ru-RU"/>
        </w:rPr>
      </w:pPr>
      <w:r w:rsidRPr="00634420">
        <w:rPr>
          <w:rFonts w:ascii="Arial" w:eastAsia="Times New Roman" w:hAnsi="Arial" w:cs="Arial"/>
          <w:b/>
          <w:bCs/>
          <w:color w:val="3B3D42"/>
          <w:sz w:val="27"/>
          <w:szCs w:val="27"/>
          <w:lang w:eastAsia="ru-RU"/>
        </w:rPr>
        <w:lastRenderedPageBreak/>
        <w:t>Какие существуют способы профилактики гриппа и ОРВИ?</w:t>
      </w:r>
    </w:p>
    <w:p w:rsidR="00634420" w:rsidRPr="00634420" w:rsidRDefault="00634420" w:rsidP="00634420">
      <w:pPr>
        <w:shd w:val="clear" w:color="auto" w:fill="F4F4F4"/>
        <w:spacing w:after="240" w:line="240" w:lineRule="auto"/>
        <w:rPr>
          <w:rFonts w:ascii="Arial" w:eastAsia="Times New Roman" w:hAnsi="Arial" w:cs="Arial"/>
          <w:color w:val="3B3D42"/>
          <w:sz w:val="27"/>
          <w:szCs w:val="27"/>
          <w:lang w:eastAsia="ru-RU"/>
        </w:rPr>
      </w:pPr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>В настоящее время одним из эффективных способов профилактики является </w:t>
      </w:r>
      <w:r w:rsidRPr="00634420">
        <w:rPr>
          <w:rFonts w:ascii="Arial" w:eastAsia="Times New Roman" w:hAnsi="Arial" w:cs="Arial"/>
          <w:b/>
          <w:bCs/>
          <w:color w:val="3B3D42"/>
          <w:sz w:val="27"/>
          <w:szCs w:val="27"/>
          <w:lang w:eastAsia="ru-RU"/>
        </w:rPr>
        <w:t>вакцинация</w:t>
      </w:r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>.</w:t>
      </w:r>
    </w:p>
    <w:p w:rsidR="00634420" w:rsidRPr="00634420" w:rsidRDefault="00634420" w:rsidP="00634420">
      <w:pPr>
        <w:shd w:val="clear" w:color="auto" w:fill="F4F4F4"/>
        <w:spacing w:after="240" w:line="240" w:lineRule="auto"/>
        <w:rPr>
          <w:rFonts w:ascii="Arial" w:eastAsia="Times New Roman" w:hAnsi="Arial" w:cs="Arial"/>
          <w:color w:val="3B3D42"/>
          <w:sz w:val="27"/>
          <w:szCs w:val="27"/>
          <w:lang w:eastAsia="ru-RU"/>
        </w:rPr>
      </w:pPr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>Иммунизация против гриппа проводится перед началом эпидемического сезона, оптимальные сроки сентябрь-ноябрь (для нашего региона вакцинация возможна и в декабре, так как массовое распространение вируса гриппа и </w:t>
      </w:r>
      <w:proofErr w:type="spellStart"/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>эпидподъем</w:t>
      </w:r>
      <w:proofErr w:type="spellEnd"/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 xml:space="preserve"> заболеваемости приходится на конец января-начало февраля следующего года), для того чтобы к началу эпидемического распространения инфекции у человека сформировался иммунный ответ на введенный препарат. После вакцинации антитела в организме привитого человека появляются через 12-15 дней, иммунитет сохраняется в течение года. Вакцины против гриппа производятся на каждый сезон, в их состав входят актуальный штаммы вирусов гриппа (не менее 3-х), циркуляция которых прогнозируется </w:t>
      </w:r>
      <w:bookmarkStart w:id="0" w:name="_GoBack"/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>ежегодно Всемирной Организацией здравоохранения.</w:t>
      </w:r>
    </w:p>
    <w:bookmarkEnd w:id="0"/>
    <w:p w:rsidR="00634420" w:rsidRPr="00634420" w:rsidRDefault="00634420" w:rsidP="00634420">
      <w:pPr>
        <w:shd w:val="clear" w:color="auto" w:fill="F4F4F4"/>
        <w:spacing w:after="240" w:line="240" w:lineRule="auto"/>
        <w:rPr>
          <w:rFonts w:ascii="Arial" w:eastAsia="Times New Roman" w:hAnsi="Arial" w:cs="Arial"/>
          <w:color w:val="3B3D42"/>
          <w:sz w:val="27"/>
          <w:szCs w:val="27"/>
          <w:lang w:eastAsia="ru-RU"/>
        </w:rPr>
      </w:pPr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 xml:space="preserve">Современные вакцины против гриппа помимо формирования специфического иммунитета к определенным вирусам гриппа, повышают общую резистентность организма к другим респираторным вирусам. Так, отечественные инактивированные вакцины содержат в своем составе иммуномодулятор </w:t>
      </w:r>
      <w:proofErr w:type="spellStart"/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>полиоксидоний</w:t>
      </w:r>
      <w:proofErr w:type="spellEnd"/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>, который еще до выработки специфического иммунитета способствует повышению защитных сил организма при встрече с респираторными вирусами. Прививка против гриппа вакцинами отечественного или зарубежного производства не дает 100% защиты от заболевания. По данным статистических наблюдений защитные титры антител к вирусу гриппа после вакцинации лиц разного возраста определятся у 75-92% вакцинированных. Поэтому некоторые привитые люди заболевают гриппом, однако, как правило, заболевание у привитых протекает в более легкой форме, без серьезных осложнений. Прививка против гриппа не исключает и заболевание другими респираторными вирусами, которых насчитывается более 200 видов, однако, в отличие от гриппа, клиника респираторных вирусных инфекций не тяжела, нет выраженной интоксикации организма, заболевание ограничивается поражением верхних дыхательных путей (насморк, боли в горле), иногда без температурной реакции со стороны организма.</w:t>
      </w:r>
    </w:p>
    <w:p w:rsidR="00634420" w:rsidRPr="00634420" w:rsidRDefault="00634420" w:rsidP="00634420">
      <w:pPr>
        <w:shd w:val="clear" w:color="auto" w:fill="F4F4F4"/>
        <w:spacing w:after="240" w:line="240" w:lineRule="auto"/>
        <w:rPr>
          <w:rFonts w:ascii="Arial" w:eastAsia="Times New Roman" w:hAnsi="Arial" w:cs="Arial"/>
          <w:color w:val="3B3D42"/>
          <w:sz w:val="27"/>
          <w:szCs w:val="27"/>
          <w:lang w:eastAsia="ru-RU"/>
        </w:rPr>
      </w:pPr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 xml:space="preserve">Прививки против гриппа включены в Национальный календарь прививок Российской Федерации, согласно которому вакцинации против гриппа подлежат: дети с 6 месяцев, учащиеся 1-11 классов; студенты высших и средних профессиональных учебных заведений, взрослые, работающие по отдельным профессиям и должностям (работники медицинских и образовательных учреждений, транспорта, коммунальной сферы и др.), взрослые старше 60 лет. Эти категории лиц прививаются бесплатно, вакцинами, поставляемыми в субъекты Российской </w:t>
      </w:r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lastRenderedPageBreak/>
        <w:t xml:space="preserve">Федерации за счет средств федерального бюджета. Вакцинация граждан, не вошедших в Национальный календарь прививок, осуществляется вакцинами, приобретаемыми за счет средств субъектов Российской Федерации, муниципальных образований, организаций и предприятий или личные средства. Статистическими наблюдениями установлено, что иммунизация более 20% </w:t>
      </w:r>
      <w:proofErr w:type="gramStart"/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>граждан</w:t>
      </w:r>
      <w:proofErr w:type="gramEnd"/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 xml:space="preserve"> проживающих на территории административной единицы (субъект, район, город) создает коллективный иммунитет к гриппу и оказывает существенное влияние на снижение заболеваемости в данной популяции людей.</w:t>
      </w:r>
    </w:p>
    <w:p w:rsidR="00634420" w:rsidRPr="00634420" w:rsidRDefault="00634420" w:rsidP="00634420">
      <w:pPr>
        <w:shd w:val="clear" w:color="auto" w:fill="F4F4F4"/>
        <w:spacing w:after="240" w:line="240" w:lineRule="auto"/>
        <w:rPr>
          <w:rFonts w:ascii="Arial" w:eastAsia="Times New Roman" w:hAnsi="Arial" w:cs="Arial"/>
          <w:color w:val="3B3D42"/>
          <w:sz w:val="27"/>
          <w:szCs w:val="27"/>
          <w:lang w:eastAsia="ru-RU"/>
        </w:rPr>
      </w:pPr>
      <w:r w:rsidRPr="00634420">
        <w:rPr>
          <w:rFonts w:ascii="Arial" w:eastAsia="Times New Roman" w:hAnsi="Arial" w:cs="Arial"/>
          <w:b/>
          <w:bCs/>
          <w:color w:val="3B3D42"/>
          <w:sz w:val="27"/>
          <w:szCs w:val="27"/>
          <w:lang w:eastAsia="ru-RU"/>
        </w:rPr>
        <w:t>Неспецифическая профилактика</w:t>
      </w:r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> – это методы профилактики, направленные на повышение защитных (реактивных) сил организма для противодействия проникающим в организм человека респираторным вирусам. Неспецифическая профилактика проводится как в </w:t>
      </w:r>
      <w:proofErr w:type="spellStart"/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>предэпидемический</w:t>
      </w:r>
      <w:proofErr w:type="spellEnd"/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 xml:space="preserve"> период, так и непосредственно в период эпидемического подъема заболеваемости.</w:t>
      </w:r>
    </w:p>
    <w:p w:rsidR="00634420" w:rsidRPr="00634420" w:rsidRDefault="00634420" w:rsidP="00634420">
      <w:pPr>
        <w:shd w:val="clear" w:color="auto" w:fill="F4F4F4"/>
        <w:spacing w:after="240" w:line="240" w:lineRule="auto"/>
        <w:rPr>
          <w:rFonts w:ascii="Arial" w:eastAsia="Times New Roman" w:hAnsi="Arial" w:cs="Arial"/>
          <w:color w:val="3B3D42"/>
          <w:sz w:val="27"/>
          <w:szCs w:val="27"/>
          <w:lang w:eastAsia="ru-RU"/>
        </w:rPr>
      </w:pPr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>В настоящее время фармацевтический рынок предлагает широкий перечень препаратов для профилактики гриппа и ОРВИ отечественного и зарубежного производства. Прежде чем выбрать препарат для профилактики необходимо посоветоваться с врачом, который назначит оптимальный для вас комплекс неспецифической профилактики с учетом возраста, соматических заболеваний.</w:t>
      </w:r>
    </w:p>
    <w:p w:rsidR="00634420" w:rsidRPr="00634420" w:rsidRDefault="00634420" w:rsidP="00634420">
      <w:pPr>
        <w:shd w:val="clear" w:color="auto" w:fill="F4F4F4"/>
        <w:spacing w:after="240" w:line="240" w:lineRule="auto"/>
        <w:rPr>
          <w:rFonts w:ascii="Arial" w:eastAsia="Times New Roman" w:hAnsi="Arial" w:cs="Arial"/>
          <w:color w:val="3B3D42"/>
          <w:sz w:val="27"/>
          <w:szCs w:val="27"/>
          <w:lang w:eastAsia="ru-RU"/>
        </w:rPr>
      </w:pPr>
      <w:proofErr w:type="gramStart"/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>Основные группы препаратов</w:t>
      </w:r>
      <w:proofErr w:type="gramEnd"/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 xml:space="preserve"> используемые для профилактики: препараты содержащие интерферон, противовирусные препараты, витаминные комплексы, бактериальные </w:t>
      </w:r>
      <w:proofErr w:type="spellStart"/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>лизаты</w:t>
      </w:r>
      <w:proofErr w:type="spellEnd"/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>.</w:t>
      </w:r>
    </w:p>
    <w:p w:rsidR="00634420" w:rsidRPr="00634420" w:rsidRDefault="00634420" w:rsidP="00634420">
      <w:pPr>
        <w:shd w:val="clear" w:color="auto" w:fill="F4F4F4"/>
        <w:spacing w:after="240" w:line="240" w:lineRule="auto"/>
        <w:rPr>
          <w:rFonts w:ascii="Arial" w:eastAsia="Times New Roman" w:hAnsi="Arial" w:cs="Arial"/>
          <w:color w:val="3B3D42"/>
          <w:sz w:val="27"/>
          <w:szCs w:val="27"/>
          <w:lang w:eastAsia="ru-RU"/>
        </w:rPr>
      </w:pPr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>Не стоит забывать про давно известные народные средства: прием натурального витамина С в виде настоя шиповника, ягоды клюквы, брусники, черной смородины, цитрусы. Использование природных фитонцидов, особенно чеснока.</w:t>
      </w:r>
    </w:p>
    <w:p w:rsidR="00634420" w:rsidRPr="00634420" w:rsidRDefault="00634420" w:rsidP="00634420">
      <w:pPr>
        <w:shd w:val="clear" w:color="auto" w:fill="F4F4F4"/>
        <w:spacing w:after="240" w:line="240" w:lineRule="auto"/>
        <w:rPr>
          <w:rFonts w:ascii="Arial" w:eastAsia="Times New Roman" w:hAnsi="Arial" w:cs="Arial"/>
          <w:color w:val="3B3D42"/>
          <w:sz w:val="27"/>
          <w:szCs w:val="27"/>
          <w:lang w:eastAsia="ru-RU"/>
        </w:rPr>
      </w:pPr>
      <w:r w:rsidRPr="00634420">
        <w:rPr>
          <w:rFonts w:ascii="Arial" w:eastAsia="Times New Roman" w:hAnsi="Arial" w:cs="Arial"/>
          <w:b/>
          <w:bCs/>
          <w:color w:val="3B3D42"/>
          <w:sz w:val="27"/>
          <w:szCs w:val="27"/>
          <w:lang w:eastAsia="ru-RU"/>
        </w:rPr>
        <w:t>Соблюдение личной гигиены</w:t>
      </w:r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 xml:space="preserve"> играет немаловажную роль в предупреждении заболевания респираторными вирусными инфекциями. Важно – чаще мыть руки. Рукопожатие, поручни в общественном транспорте, ручки дверей в организациях, общественных зданиях и т.д. – все это источники повышенного риска в передаче вируса гриппа, после любого контакта с вышеуказанными местами общего пользования необходимо мыть руки. Необходимо избегать </w:t>
      </w:r>
      <w:proofErr w:type="spellStart"/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>контактирование</w:t>
      </w:r>
      <w:proofErr w:type="spellEnd"/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 xml:space="preserve"> немытыми руками с лицом.</w:t>
      </w:r>
    </w:p>
    <w:p w:rsidR="00634420" w:rsidRPr="00634420" w:rsidRDefault="00634420" w:rsidP="00634420">
      <w:pPr>
        <w:shd w:val="clear" w:color="auto" w:fill="F4F4F4"/>
        <w:spacing w:after="240" w:line="240" w:lineRule="auto"/>
        <w:rPr>
          <w:rFonts w:ascii="Arial" w:eastAsia="Times New Roman" w:hAnsi="Arial" w:cs="Arial"/>
          <w:color w:val="3B3D42"/>
          <w:sz w:val="27"/>
          <w:szCs w:val="27"/>
          <w:lang w:eastAsia="ru-RU"/>
        </w:rPr>
      </w:pPr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>Необходимо чаще проветривать помещения, проводить влажную уборку помещений с использованием дезинфицирующих средств. В организациях и учреждениях целесообразно использовать оборудование, снижающее циркуляцию в воздухе вирусных и бактериальных клеток (</w:t>
      </w:r>
      <w:proofErr w:type="spellStart"/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>рецеркуляторы</w:t>
      </w:r>
      <w:proofErr w:type="spellEnd"/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>, бактерицидные облучатели и др.)</w:t>
      </w:r>
    </w:p>
    <w:p w:rsidR="00634420" w:rsidRPr="00634420" w:rsidRDefault="00634420" w:rsidP="00634420">
      <w:pPr>
        <w:shd w:val="clear" w:color="auto" w:fill="F4F4F4"/>
        <w:spacing w:after="240" w:line="240" w:lineRule="auto"/>
        <w:rPr>
          <w:rFonts w:ascii="Arial" w:eastAsia="Times New Roman" w:hAnsi="Arial" w:cs="Arial"/>
          <w:color w:val="3B3D42"/>
          <w:sz w:val="27"/>
          <w:szCs w:val="27"/>
          <w:lang w:eastAsia="ru-RU"/>
        </w:rPr>
      </w:pPr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lastRenderedPageBreak/>
        <w:t>Не стоит забывать о тепловом режиме: важно одеваться по погоде, не допускать переохлаждение организма, соблюдать температурный режим в жилых и общественных зданиях.</w:t>
      </w:r>
    </w:p>
    <w:p w:rsidR="00634420" w:rsidRPr="00634420" w:rsidRDefault="00634420" w:rsidP="00634420">
      <w:pPr>
        <w:shd w:val="clear" w:color="auto" w:fill="F4F4F4"/>
        <w:spacing w:after="240" w:line="240" w:lineRule="auto"/>
        <w:rPr>
          <w:rFonts w:ascii="Arial" w:eastAsia="Times New Roman" w:hAnsi="Arial" w:cs="Arial"/>
          <w:color w:val="3B3D42"/>
          <w:sz w:val="27"/>
          <w:szCs w:val="27"/>
          <w:lang w:eastAsia="ru-RU"/>
        </w:rPr>
      </w:pPr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 xml:space="preserve">Важно – рациональное питание, также влияющее на сопротивляемость организма: употребление продуктов питания содержащих полноценные белки, витамины группы </w:t>
      </w:r>
      <w:proofErr w:type="gramStart"/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>С(</w:t>
      </w:r>
      <w:proofErr w:type="gramEnd"/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>цитрусовые, квашеная капуста, отвар шиповника и др.).</w:t>
      </w:r>
    </w:p>
    <w:p w:rsidR="00634420" w:rsidRPr="00634420" w:rsidRDefault="00634420" w:rsidP="00634420">
      <w:pPr>
        <w:shd w:val="clear" w:color="auto" w:fill="F4F4F4"/>
        <w:spacing w:after="240" w:line="240" w:lineRule="auto"/>
        <w:rPr>
          <w:rFonts w:ascii="Arial" w:eastAsia="Times New Roman" w:hAnsi="Arial" w:cs="Arial"/>
          <w:color w:val="3B3D42"/>
          <w:sz w:val="27"/>
          <w:szCs w:val="27"/>
          <w:lang w:eastAsia="ru-RU"/>
        </w:rPr>
      </w:pPr>
      <w:r w:rsidRPr="00634420">
        <w:rPr>
          <w:rFonts w:ascii="Arial" w:eastAsia="Times New Roman" w:hAnsi="Arial" w:cs="Arial"/>
          <w:b/>
          <w:bCs/>
          <w:color w:val="3B3D42"/>
          <w:sz w:val="27"/>
          <w:szCs w:val="27"/>
          <w:lang w:eastAsia="ru-RU"/>
        </w:rPr>
        <w:t>В период эпидемического распространения</w:t>
      </w:r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> заболеваемости необходимо следовать вышеуказанным рекомендациям, а также постараться не посещать массовые мероприятия, особенного в закрытых помещениях, места массового скопления населения, использовать для защиты органов дыхания одноразовые медицинские маски (использование одной маски не должно превышать 6 часов, повторное использование маски недопустимо), чаще бывать на свежем воздухе.</w:t>
      </w:r>
    </w:p>
    <w:p w:rsidR="00634420" w:rsidRPr="00634420" w:rsidRDefault="00634420" w:rsidP="00634420">
      <w:pPr>
        <w:shd w:val="clear" w:color="auto" w:fill="F4F4F4"/>
        <w:spacing w:after="240" w:line="240" w:lineRule="auto"/>
        <w:rPr>
          <w:rFonts w:ascii="Arial" w:eastAsia="Times New Roman" w:hAnsi="Arial" w:cs="Arial"/>
          <w:color w:val="3B3D42"/>
          <w:sz w:val="27"/>
          <w:szCs w:val="27"/>
          <w:lang w:eastAsia="ru-RU"/>
        </w:rPr>
      </w:pPr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>Если заболели вы или ваши близкие (появились насморк, першение в горле, поднялась температура, общее недомогание, головная боль и т.д.) не следует посещать работу, учебное заведение, направлять ребенка в детский организованный коллектив, необходимо вызвать врача на дом. Особенно это актуально в период эпидемического подъема заболеваемости, когда длительное стояние в очереди в поликлиниках может усугубить ваше состояние. В случае тяжелого течения заболевания не отказываться от предложенной госпитализации, своевременно начатое лечение в стационаре позволит избежать возникновения неблагоприятных последствий заболевания. При чихании, кашле, насморке используйте одноразовые бумажные салфетки-платки. После использования их необходимо сразу выбросить, категорически нельзя их использовать повторно. Для больного необходимо выделить отдельную посуду, после использование тщательно ее мыть и дезинфицировать. Желательно изолировать больного в отдельную комнату, ограничить контакты здоровых членов семьи и проводить среди них неспецифическую профилактику. Чаще проветривать жилые помещения, проводить влажную уборку.</w:t>
      </w:r>
    </w:p>
    <w:p w:rsidR="00634420" w:rsidRPr="00634420" w:rsidRDefault="00634420" w:rsidP="00634420">
      <w:pPr>
        <w:shd w:val="clear" w:color="auto" w:fill="F4F4F4"/>
        <w:spacing w:after="240" w:line="240" w:lineRule="auto"/>
        <w:rPr>
          <w:rFonts w:ascii="Arial" w:eastAsia="Times New Roman" w:hAnsi="Arial" w:cs="Arial"/>
          <w:color w:val="3B3D42"/>
          <w:sz w:val="27"/>
          <w:szCs w:val="27"/>
          <w:lang w:eastAsia="ru-RU"/>
        </w:rPr>
      </w:pPr>
      <w:r w:rsidRPr="00634420">
        <w:rPr>
          <w:rFonts w:ascii="Arial" w:eastAsia="Times New Roman" w:hAnsi="Arial" w:cs="Arial"/>
          <w:color w:val="3B3D42"/>
          <w:sz w:val="27"/>
          <w:szCs w:val="27"/>
          <w:lang w:eastAsia="ru-RU"/>
        </w:rPr>
        <w:t>Забота о своем здоровье и здоровье своих близких, выполнение рекомендаций по профилактике заболевания гриппом и респираторными вирусными инфекциями позволит сохранить здоровье, улучшить качество жизни,</w:t>
      </w:r>
    </w:p>
    <w:p w:rsidR="000C4144" w:rsidRDefault="000C4144"/>
    <w:sectPr w:rsidR="000C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D8"/>
    <w:rsid w:val="000C4144"/>
    <w:rsid w:val="00634420"/>
    <w:rsid w:val="00D8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7B1E0-84F6-49E2-A2DC-DCC789A6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4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1410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ШТР</dc:creator>
  <cp:keywords/>
  <dc:description/>
  <cp:lastModifiedBy>ШТР</cp:lastModifiedBy>
  <cp:revision>3</cp:revision>
  <dcterms:created xsi:type="dcterms:W3CDTF">2021-10-20T03:26:00Z</dcterms:created>
  <dcterms:modified xsi:type="dcterms:W3CDTF">2021-10-20T03:26:00Z</dcterms:modified>
</cp:coreProperties>
</file>