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EE" w:rsidRDefault="001A30EE" w:rsidP="001A30EE">
      <w:pPr>
        <w:pStyle w:val="a3"/>
        <w:ind w:hanging="567"/>
      </w:pPr>
      <w:r>
        <w:rPr>
          <w:noProof/>
        </w:rPr>
        <w:drawing>
          <wp:inline distT="0" distB="0" distL="0" distR="0" wp14:anchorId="4A2E85AB" wp14:editId="75CAD838">
            <wp:extent cx="6684368" cy="9743976"/>
            <wp:effectExtent l="0" t="0" r="2540" b="0"/>
            <wp:docPr id="1" name="Рисунок 1" descr="C:\Users\valee\Downloads\CamScanner 18.04.2024 10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e\Downloads\CamScanner 18.04.2024 10.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712" cy="97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EE" w:rsidRPr="001A30EE" w:rsidRDefault="001A30EE" w:rsidP="001A30EE">
      <w:pPr>
        <w:keepNext/>
        <w:keepLines/>
        <w:spacing w:after="0"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  <w:bookmarkStart w:id="0" w:name="_Toc334000333"/>
      <w:r w:rsidRPr="001A30E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Введение</w:t>
      </w:r>
      <w:bookmarkStart w:id="1" w:name="_GoBack"/>
      <w:bookmarkEnd w:id="0"/>
      <w:bookmarkEnd w:id="1"/>
    </w:p>
    <w:p w:rsidR="001A30EE" w:rsidRPr="001A30EE" w:rsidRDefault="001A30EE" w:rsidP="001A30EE">
      <w:pPr>
        <w:keepNext/>
        <w:keepLines/>
        <w:spacing w:after="0"/>
        <w:ind w:firstLine="426"/>
        <w:jc w:val="both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r w:rsidRPr="001A30EE">
        <w:rPr>
          <w:rFonts w:ascii="Times New Roman" w:eastAsiaTheme="majorEastAsia" w:hAnsi="Times New Roman" w:cstheme="majorBidi"/>
          <w:bCs/>
          <w:sz w:val="28"/>
          <w:szCs w:val="28"/>
        </w:rPr>
        <w:t>Современное высокотехнологическое общество рождает новые проблемы. Технологии становятся все сложнее, а количество специалистов, готовых решать сложные задачи, к сожалению, не растет. Двадцать лет назад ребенок, разобрав будильник, видел шестеренки и пытался разобраться, как они взаимодействуют между собой и почему часы тикают. Все было наглядно и вызывало интерес. Сегодня, открыв пластиковый корпус часов, мы увидим лишь пластинку - микросхему. В детстве вместе с отцом будущий инженер мог чинить автомобиль в гараже, настраивать зажигание в карбюраторе, изучать устройство машины и задавать вопросы. Двигатель современных автомобилей скрыт под кожухом, и лишь единицы возьмутся сами настроить работу автомобиля – гораздо практичнее отдать его в руки специалистов. Чтобы в обществе появился серьезный специалист в области современных технологий, уже в детстве ему надо прививать любовь к механизмам, науке и технике. Внутренняя красота современной техники не доступна для понимания большинства людей и тем более скрыта от детей. Зажечь в детстве будущего инженера сегодня не простая задача, это проблема мирового масштаба.</w:t>
      </w:r>
    </w:p>
    <w:p w:rsidR="001A30EE" w:rsidRPr="001A30EE" w:rsidRDefault="001A30EE" w:rsidP="001A30E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A30EE">
        <w:rPr>
          <w:rFonts w:ascii="Times New Roman" w:hAnsi="Times New Roman"/>
          <w:sz w:val="28"/>
          <w:szCs w:val="28"/>
        </w:rPr>
        <w:t>На помощь может прийти современное инновационное образование. Так одним из решений обозначенной проблемы является ввод в образовательный процесс дисциплины «Образовательная робототехника». В России эта практика ведется с начала двухтысячных годов. В развитых странах история школьной робототехники насчитывает несколько десятилетий. Основной причиной небывалой популярности этой прикладной науки является ее универсальность, наглядность, практичность и постоянное развитие методического обеспечения. Когда ребенок приступает к изучению робототехники, ему предстоит соприкоснуться с целым рядом научных дисциплин: математикой, физикой, программированием, электроникой. Создание роботизированных систем требует широкого кругозора. Не стоит забывать и про прикладную сторону – все, что делает, он может увидеть, потрогать руками, показать друзьям. Если он пишет программный код, то этот код исполняется не на синем окне компьютера, а бегает по школьному кабинету. Если он проектирует зубчатую передачу, то он ее не просто рисует, а руками подсоединяет к двигателю и к колесу робота.</w:t>
      </w:r>
    </w:p>
    <w:p w:rsidR="001A30EE" w:rsidRPr="001A30EE" w:rsidRDefault="001A30EE" w:rsidP="001A30E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A30EE">
        <w:rPr>
          <w:rFonts w:ascii="Times New Roman" w:hAnsi="Times New Roman"/>
          <w:sz w:val="28"/>
          <w:szCs w:val="28"/>
        </w:rPr>
        <w:t>Также стоит отметить, что все современные материалы, на которых строится обучение робототехнике, очень близки к игрушкам и обладают невероятной притягательной способностью для детей всех возрастов и даже для большинства взрослых.</w:t>
      </w:r>
      <w:r w:rsidRPr="001A30EE">
        <w:rPr>
          <w:rFonts w:ascii="Times New Roman" w:hAnsi="Times New Roman"/>
          <w:sz w:val="28"/>
          <w:szCs w:val="28"/>
        </w:rPr>
        <w:br w:type="page"/>
      </w:r>
    </w:p>
    <w:p w:rsidR="001A30EE" w:rsidRPr="001A30EE" w:rsidRDefault="001A30EE" w:rsidP="001A30EE">
      <w:pPr>
        <w:jc w:val="both"/>
        <w:rPr>
          <w:rFonts w:ascii="Times New Roman" w:hAnsi="Times New Roman"/>
          <w:b/>
          <w:sz w:val="28"/>
          <w:szCs w:val="28"/>
        </w:rPr>
      </w:pPr>
      <w:r w:rsidRPr="001A30EE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1A30EE" w:rsidRPr="001A30EE" w:rsidRDefault="001A30EE" w:rsidP="001A30E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A30EE">
        <w:rPr>
          <w:rFonts w:ascii="Times New Roman" w:hAnsi="Times New Roman"/>
          <w:sz w:val="28"/>
          <w:szCs w:val="28"/>
        </w:rPr>
        <w:t>Наука во все времена стремилась освободить человека от лишней трудовой деятельности, в особенности от монотонных физических операций. Сегодня большинство процессов на производстве автоматизировано. Робототехника крепко закрепилась как наиболее перспективное направление для исследований. Вероятнее всего, в ближайшее десятилетие оно станет основой современного общества.</w:t>
      </w:r>
    </w:p>
    <w:p w:rsidR="001A30EE" w:rsidRPr="001A30EE" w:rsidRDefault="001A30EE" w:rsidP="001A30E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A30EE">
        <w:rPr>
          <w:rFonts w:ascii="Times New Roman" w:hAnsi="Times New Roman"/>
          <w:sz w:val="28"/>
          <w:szCs w:val="28"/>
        </w:rPr>
        <w:t>Высокий темп развития информационных технологий, микроэлектроники и рост рынка технологичной продукции требуют от общества людей,  способных легко и быстро изучать различные продукты этого рынка и на их базе создавать ликвидные высокотехнологичные товары. Способности к изучению этой сферы следует развивать со школьного возраста.  Представленная программа использует конструкторы и программное обеспечение, позволяющие полностью смоделировать этот процесс, дать ребёнку технические, логические и социальные навыки, необходимые для успеха в этой сфере общества и рынка.</w:t>
      </w:r>
    </w:p>
    <w:p w:rsidR="001A30EE" w:rsidRPr="001A30EE" w:rsidRDefault="001A30EE" w:rsidP="001A30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/>
          <w:sz w:val="28"/>
          <w:szCs w:val="28"/>
        </w:rPr>
        <w:t xml:space="preserve">Новизна программы заключатся в выставлении акцентов на </w:t>
      </w:r>
      <w:proofErr w:type="spellStart"/>
      <w:r w:rsidRPr="001A30EE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Pr="001A30EE">
        <w:rPr>
          <w:rFonts w:ascii="Times New Roman" w:hAnsi="Times New Roman"/>
          <w:sz w:val="28"/>
          <w:szCs w:val="28"/>
        </w:rPr>
        <w:t xml:space="preserve"> в образовательном процессе, публичной демонстрацией </w:t>
      </w:r>
      <w:proofErr w:type="gramStart"/>
      <w:r w:rsidRPr="001A30E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A30EE">
        <w:rPr>
          <w:rFonts w:ascii="Times New Roman" w:hAnsi="Times New Roman"/>
          <w:sz w:val="28"/>
          <w:szCs w:val="28"/>
        </w:rPr>
        <w:t xml:space="preserve"> результатов (открытые мероприятия с привлечением экспертов и прессы).</w:t>
      </w:r>
    </w:p>
    <w:p w:rsidR="001A30EE" w:rsidRPr="001A30EE" w:rsidRDefault="001A30EE" w:rsidP="001A3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EE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1A30EE" w:rsidRPr="001A30EE" w:rsidRDefault="001A30EE" w:rsidP="001A3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ребенка научно-технических способностей в процессе проектирования, моделирования, конструирования и программирования на базе конструктора </w:t>
      </w:r>
      <w:r w:rsidRPr="001A30EE">
        <w:rPr>
          <w:rFonts w:ascii="Times New Roman" w:hAnsi="Times New Roman" w:cs="Times New Roman"/>
          <w:sz w:val="28"/>
          <w:szCs w:val="28"/>
        </w:rPr>
        <w:t xml:space="preserve">LEGO </w:t>
      </w:r>
      <w:r w:rsidRPr="001A30EE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1A30EE">
        <w:rPr>
          <w:rFonts w:ascii="Times New Roman" w:hAnsi="Times New Roman" w:cs="Times New Roman"/>
          <w:sz w:val="28"/>
          <w:szCs w:val="28"/>
        </w:rPr>
        <w:t>3.</w:t>
      </w:r>
    </w:p>
    <w:p w:rsidR="001A30EE" w:rsidRPr="001A30EE" w:rsidRDefault="001A30EE" w:rsidP="001A3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EE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1A30EE" w:rsidRPr="001A30EE" w:rsidRDefault="001A30EE" w:rsidP="001A30EE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EE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A30EE" w:rsidRPr="001A30EE" w:rsidRDefault="001A30EE" w:rsidP="001A30EE">
      <w:pPr>
        <w:numPr>
          <w:ilvl w:val="0"/>
          <w:numId w:val="1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дать первоначальные знания по устройству робототехнических устройств</w:t>
      </w:r>
      <w:r w:rsidRPr="001A30EE">
        <w:rPr>
          <w:rFonts w:ascii="Times New Roman" w:hAnsi="Times New Roman" w:cs="Times New Roman"/>
          <w:sz w:val="28"/>
          <w:szCs w:val="28"/>
        </w:rPr>
        <w:t>;</w:t>
      </w:r>
    </w:p>
    <w:p w:rsidR="001A30EE" w:rsidRPr="001A30EE" w:rsidRDefault="001A30EE" w:rsidP="001A30EE">
      <w:pPr>
        <w:numPr>
          <w:ilvl w:val="0"/>
          <w:numId w:val="1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научить основным приемам сборки и программирования робототехнических средств</w:t>
      </w:r>
      <w:r w:rsidRPr="001A30EE">
        <w:rPr>
          <w:rFonts w:ascii="Times New Roman" w:hAnsi="Times New Roman" w:cs="Times New Roman"/>
          <w:sz w:val="28"/>
          <w:szCs w:val="28"/>
        </w:rPr>
        <w:t>;</w:t>
      </w:r>
    </w:p>
    <w:p w:rsidR="001A30EE" w:rsidRPr="001A30EE" w:rsidRDefault="001A30EE" w:rsidP="001A30EE">
      <w:pPr>
        <w:numPr>
          <w:ilvl w:val="0"/>
          <w:numId w:val="1"/>
        </w:numPr>
        <w:tabs>
          <w:tab w:val="left" w:pos="993"/>
          <w:tab w:val="left" w:pos="1967"/>
        </w:tabs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сформировать общенаучные и технологические навыки конструирования и проектирования</w:t>
      </w:r>
      <w:r w:rsidRPr="001A30E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A30EE" w:rsidRPr="001A30EE" w:rsidRDefault="001A30EE" w:rsidP="001A30EE">
      <w:pPr>
        <w:numPr>
          <w:ilvl w:val="0"/>
          <w:numId w:val="1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ознакомить с правилами безопасной работы с инструментами необходимыми при конструировании робототехнических средств</w:t>
      </w:r>
      <w:r w:rsidRPr="001A30EE">
        <w:rPr>
          <w:rFonts w:ascii="Times New Roman" w:hAnsi="Times New Roman" w:cs="Times New Roman"/>
          <w:sz w:val="28"/>
          <w:szCs w:val="28"/>
        </w:rPr>
        <w:t>;</w:t>
      </w:r>
    </w:p>
    <w:p w:rsidR="001A30EE" w:rsidRPr="001A30EE" w:rsidRDefault="001A30EE" w:rsidP="001A30EE">
      <w:pPr>
        <w:tabs>
          <w:tab w:val="left" w:pos="274"/>
          <w:tab w:val="left" w:pos="993"/>
        </w:tabs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A30EE" w:rsidRPr="001A30EE" w:rsidRDefault="001A30EE" w:rsidP="001A30EE">
      <w:pPr>
        <w:tabs>
          <w:tab w:val="left" w:pos="274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E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1A30EE" w:rsidRPr="001A30EE" w:rsidRDefault="001A30EE" w:rsidP="001A30EE">
      <w:pPr>
        <w:numPr>
          <w:ilvl w:val="0"/>
          <w:numId w:val="3"/>
        </w:numPr>
        <w:tabs>
          <w:tab w:val="left" w:pos="274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развивать творческую инициативу и самостоятельность</w:t>
      </w:r>
      <w:r w:rsidRPr="001A30EE">
        <w:rPr>
          <w:rFonts w:ascii="Times New Roman" w:hAnsi="Times New Roman" w:cs="Times New Roman"/>
          <w:sz w:val="28"/>
          <w:szCs w:val="28"/>
        </w:rPr>
        <w:t>;</w:t>
      </w:r>
    </w:p>
    <w:p w:rsidR="001A30EE" w:rsidRPr="001A30EE" w:rsidRDefault="001A30EE" w:rsidP="001A30EE">
      <w:pPr>
        <w:numPr>
          <w:ilvl w:val="0"/>
          <w:numId w:val="3"/>
        </w:numPr>
        <w:tabs>
          <w:tab w:val="left" w:pos="274"/>
          <w:tab w:val="left" w:pos="993"/>
        </w:tabs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E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развитию логического мышления и памяти;</w:t>
      </w:r>
    </w:p>
    <w:p w:rsidR="001A30EE" w:rsidRPr="001A30EE" w:rsidRDefault="001A30EE" w:rsidP="001A30EE">
      <w:pPr>
        <w:numPr>
          <w:ilvl w:val="0"/>
          <w:numId w:val="3"/>
        </w:numPr>
        <w:tabs>
          <w:tab w:val="left" w:pos="274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>развивать внимание, речь, коммуникативные способности;</w:t>
      </w:r>
    </w:p>
    <w:p w:rsidR="001A30EE" w:rsidRPr="001A30EE" w:rsidRDefault="001A30EE" w:rsidP="001A30EE">
      <w:pPr>
        <w:numPr>
          <w:ilvl w:val="0"/>
          <w:numId w:val="3"/>
        </w:numPr>
        <w:tabs>
          <w:tab w:val="left" w:pos="274"/>
          <w:tab w:val="left" w:pos="993"/>
        </w:tabs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умение работать в режиме творчества;</w:t>
      </w:r>
    </w:p>
    <w:p w:rsidR="001A30EE" w:rsidRPr="001A30EE" w:rsidRDefault="001A30EE" w:rsidP="001A30EE">
      <w:pPr>
        <w:numPr>
          <w:ilvl w:val="0"/>
          <w:numId w:val="3"/>
        </w:numPr>
        <w:tabs>
          <w:tab w:val="left" w:pos="274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>развивать умение принимать нестандартные решения в процессе конструирования и программирования;</w:t>
      </w:r>
    </w:p>
    <w:p w:rsidR="001A30EE" w:rsidRPr="001A30EE" w:rsidRDefault="001A30EE" w:rsidP="001A30EE">
      <w:pPr>
        <w:tabs>
          <w:tab w:val="left" w:pos="274"/>
          <w:tab w:val="left" w:pos="993"/>
        </w:tabs>
        <w:suppressAutoHyphens/>
        <w:overflowPunct w:val="0"/>
        <w:autoSpaceDE w:val="0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Воспитывающие:</w:t>
      </w:r>
    </w:p>
    <w:p w:rsidR="001A30EE" w:rsidRPr="001A30EE" w:rsidRDefault="001A30EE" w:rsidP="001A30EE">
      <w:pPr>
        <w:numPr>
          <w:ilvl w:val="0"/>
          <w:numId w:val="2"/>
        </w:numPr>
        <w:tabs>
          <w:tab w:val="left" w:pos="274"/>
          <w:tab w:val="left" w:pos="993"/>
        </w:tabs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формировать творческое отношение по выполняемой работе</w:t>
      </w:r>
      <w:r w:rsidRPr="001A30E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A30EE" w:rsidRPr="001A30EE" w:rsidRDefault="001A30EE" w:rsidP="001A30EE">
      <w:pPr>
        <w:numPr>
          <w:ilvl w:val="0"/>
          <w:numId w:val="2"/>
        </w:numPr>
        <w:tabs>
          <w:tab w:val="left" w:pos="274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воспитывать умение работать в коллективе</w:t>
      </w:r>
      <w:r w:rsidRPr="001A30EE">
        <w:rPr>
          <w:rFonts w:ascii="Times New Roman" w:hAnsi="Times New Roman" w:cs="Times New Roman"/>
          <w:sz w:val="28"/>
          <w:szCs w:val="28"/>
        </w:rPr>
        <w:t>;</w:t>
      </w:r>
    </w:p>
    <w:p w:rsidR="001A30EE" w:rsidRPr="001A30EE" w:rsidRDefault="001A30EE" w:rsidP="001A30EE">
      <w:pPr>
        <w:numPr>
          <w:ilvl w:val="0"/>
          <w:numId w:val="2"/>
        </w:numPr>
        <w:tabs>
          <w:tab w:val="left" w:pos="274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>сформировать лидерские качества и чувство ответственности как необходимые качества для успешной работы в команде;</w:t>
      </w:r>
    </w:p>
    <w:p w:rsidR="001A30EE" w:rsidRPr="001A30EE" w:rsidRDefault="001A30EE" w:rsidP="001A3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EE"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:rsidR="001A30EE" w:rsidRPr="001A30EE" w:rsidRDefault="001A30EE" w:rsidP="001A3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1A30E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Программа рассчитана на 408 часов обучения. </w:t>
      </w:r>
    </w:p>
    <w:p w:rsidR="001A30EE" w:rsidRPr="001A30EE" w:rsidRDefault="001A30EE" w:rsidP="001A3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1A30E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Режим занятий: 2 раза в неделю по 2 академических часа. </w:t>
      </w:r>
    </w:p>
    <w:p w:rsidR="001A30EE" w:rsidRPr="001A30EE" w:rsidRDefault="001A30EE" w:rsidP="001A30EE">
      <w:pPr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bookmarkStart w:id="2" w:name="_Toc334000342"/>
      <w:r w:rsidRPr="001A30EE">
        <w:rPr>
          <w:rFonts w:eastAsia="Times New Roman"/>
          <w:bCs/>
          <w:spacing w:val="-7"/>
          <w:sz w:val="28"/>
          <w:szCs w:val="28"/>
        </w:rPr>
        <w:br w:type="page"/>
      </w:r>
    </w:p>
    <w:p w:rsidR="001A30EE" w:rsidRPr="001A30EE" w:rsidRDefault="001A30EE" w:rsidP="001A3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30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Учебно-методический план</w:t>
      </w:r>
      <w:bookmarkEnd w:id="2"/>
    </w:p>
    <w:p w:rsidR="001A30EE" w:rsidRPr="001A30EE" w:rsidRDefault="001A30EE" w:rsidP="001A3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708"/>
        <w:gridCol w:w="567"/>
        <w:gridCol w:w="569"/>
        <w:gridCol w:w="1700"/>
      </w:tblGrid>
      <w:tr w:rsidR="001A30EE" w:rsidRPr="001A30EE" w:rsidTr="00CD12C0">
        <w:trPr>
          <w:trHeight w:val="636"/>
        </w:trPr>
        <w:tc>
          <w:tcPr>
            <w:tcW w:w="9353" w:type="dxa"/>
            <w:gridSpan w:val="5"/>
          </w:tcPr>
          <w:p w:rsidR="001A30EE" w:rsidRPr="001A30EE" w:rsidRDefault="001A30EE" w:rsidP="001A30EE">
            <w:pPr>
              <w:spacing w:line="276" w:lineRule="exact"/>
              <w:ind w:left="1550" w:right="154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1A30E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  <w:r w:rsidRPr="001A30E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обучения программы</w:t>
            </w:r>
            <w:r w:rsidRPr="001A30E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«Образовательная робототехника»</w:t>
            </w:r>
          </w:p>
        </w:tc>
      </w:tr>
      <w:tr w:rsidR="001A30EE" w:rsidRPr="001A30EE" w:rsidTr="00CD12C0">
        <w:trPr>
          <w:trHeight w:val="277"/>
        </w:trPr>
        <w:tc>
          <w:tcPr>
            <w:tcW w:w="5809" w:type="dxa"/>
            <w:vMerge w:val="restart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A30EE" w:rsidRPr="001A30EE" w:rsidRDefault="001A30EE" w:rsidP="001A30EE">
            <w:pPr>
              <w:spacing w:before="150"/>
              <w:ind w:left="192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раздела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1A30EE" w:rsidRPr="001A30EE" w:rsidRDefault="001A30EE" w:rsidP="001A30EE">
            <w:pPr>
              <w:spacing w:before="108"/>
              <w:ind w:left="2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A30E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gridSpan w:val="2"/>
          </w:tcPr>
          <w:p w:rsidR="001A30EE" w:rsidRPr="001A30EE" w:rsidRDefault="001A30EE" w:rsidP="001A30EE">
            <w:pPr>
              <w:spacing w:before="24"/>
              <w:ind w:left="3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A30E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00" w:type="dxa"/>
            <w:vMerge w:val="restart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A30EE" w:rsidRPr="001A30EE" w:rsidRDefault="001A30EE" w:rsidP="001A30EE">
            <w:pPr>
              <w:spacing w:before="150"/>
              <w:ind w:left="14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  <w:proofErr w:type="spellEnd"/>
          </w:p>
        </w:tc>
      </w:tr>
      <w:tr w:rsidR="001A30EE" w:rsidRPr="001A30EE" w:rsidTr="00CD12C0">
        <w:trPr>
          <w:trHeight w:val="1108"/>
        </w:trPr>
        <w:tc>
          <w:tcPr>
            <w:tcW w:w="5809" w:type="dxa"/>
            <w:vMerge/>
            <w:tcBorders>
              <w:top w:val="nil"/>
            </w:tcBorders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1A30EE" w:rsidRPr="001A30EE" w:rsidRDefault="001A30EE" w:rsidP="001A30EE">
            <w:pPr>
              <w:spacing w:before="38"/>
              <w:ind w:left="24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569" w:type="dxa"/>
            <w:textDirection w:val="btLr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1A30EE" w:rsidRPr="001A30EE" w:rsidRDefault="001A30EE" w:rsidP="001A30EE">
            <w:pPr>
              <w:ind w:left="14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</w:tr>
      <w:tr w:rsidR="001A30EE" w:rsidRPr="001A30EE" w:rsidTr="00CD12C0">
        <w:trPr>
          <w:trHeight w:val="23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line="210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line="210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line="210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Опрос</w:t>
            </w:r>
            <w:proofErr w:type="spellEnd"/>
          </w:p>
        </w:tc>
      </w:tr>
      <w:tr w:rsidR="001A30EE" w:rsidRPr="001A30EE" w:rsidTr="00CD12C0">
        <w:trPr>
          <w:trHeight w:val="23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любимое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животное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line="210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line="210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line="210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Механический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манипулятор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Одномоторная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тележка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Клешня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Робот-тягач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29" w:line="224" w:lineRule="exact"/>
              <w:ind w:left="1"/>
              <w:jc w:val="both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Двухмоторная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тележка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31" w:line="222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31" w:line="222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31" w:line="222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69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Tribot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инструкции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125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125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125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21"/>
              <w:jc w:val="both"/>
            </w:pPr>
            <w:proofErr w:type="spellStart"/>
            <w:r w:rsidRPr="001A30EE">
              <w:rPr>
                <w:sz w:val="20"/>
              </w:rPr>
              <w:t>Опрос</w:t>
            </w:r>
            <w:proofErr w:type="spellEnd"/>
          </w:p>
        </w:tc>
      </w:tr>
      <w:tr w:rsidR="001A30EE" w:rsidRPr="001A30EE" w:rsidTr="00CD12C0">
        <w:trPr>
          <w:trHeight w:val="232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Знакомство с 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(своя конструкция)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23" w:line="225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23" w:line="225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23" w:line="225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21"/>
              <w:jc w:val="both"/>
            </w:pPr>
            <w:proofErr w:type="spellStart"/>
            <w:r w:rsidRPr="001A30EE">
              <w:rPr>
                <w:sz w:val="20"/>
              </w:rPr>
              <w:t>Опрос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LDD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инструкции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21" w:line="225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21" w:line="225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21" w:line="225" w:lineRule="exact"/>
              <w:ind w:left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шагающий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Шагающий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Маятник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Капицы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 с горизонтальным расположением блока (своя конструкция)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инструкции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Робот, который ездит между стен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инструкции (Робот, который ездит между стен)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NXT Sudoku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Подъемный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Перетягивание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каната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Программирование движения по различным траекториям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NXT Segway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Сумо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сложность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сложность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Кегельринг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сложность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клешни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банки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банок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Робот-манипулятор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робота-манипулятора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NXT Morph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гольф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NXT Shooter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Кибер-рука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Лабиринт (сложность 1) на командную работу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ГАИ</w:t>
            </w: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Робот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взбирающийся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лестнице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NXT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AlphaRex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Летающий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Битва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роботов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1A30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30EE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30EE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30EE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  <w:rPr>
                <w:sz w:val="20"/>
              </w:rPr>
            </w:pPr>
          </w:p>
        </w:tc>
      </w:tr>
    </w:tbl>
    <w:p w:rsidR="001A30EE" w:rsidRPr="001A30EE" w:rsidRDefault="001A30EE" w:rsidP="001A3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30EE" w:rsidRPr="001A30EE" w:rsidRDefault="001A30EE" w:rsidP="001A3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1A30EE" w:rsidRPr="001A30EE" w:rsidRDefault="001A30EE" w:rsidP="001A30EE">
      <w:pPr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708"/>
        <w:gridCol w:w="567"/>
        <w:gridCol w:w="569"/>
        <w:gridCol w:w="1700"/>
      </w:tblGrid>
      <w:tr w:rsidR="001A30EE" w:rsidRPr="001A30EE" w:rsidTr="00CD12C0">
        <w:trPr>
          <w:trHeight w:val="636"/>
        </w:trPr>
        <w:tc>
          <w:tcPr>
            <w:tcW w:w="9353" w:type="dxa"/>
            <w:gridSpan w:val="5"/>
          </w:tcPr>
          <w:p w:rsidR="001A30EE" w:rsidRPr="001A30EE" w:rsidRDefault="001A30EE" w:rsidP="001A30EE">
            <w:pPr>
              <w:spacing w:line="276" w:lineRule="exact"/>
              <w:ind w:left="1550" w:right="154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1A30E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  <w:r w:rsidRPr="001A30E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обучения программы</w:t>
            </w:r>
            <w:r w:rsidRPr="001A30E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«Образовательная робототехника»</w:t>
            </w:r>
          </w:p>
        </w:tc>
      </w:tr>
      <w:tr w:rsidR="001A30EE" w:rsidRPr="001A30EE" w:rsidTr="00CD12C0">
        <w:trPr>
          <w:trHeight w:val="277"/>
        </w:trPr>
        <w:tc>
          <w:tcPr>
            <w:tcW w:w="5809" w:type="dxa"/>
            <w:vMerge w:val="restart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A30EE" w:rsidRPr="001A30EE" w:rsidRDefault="001A30EE" w:rsidP="001A30EE">
            <w:pPr>
              <w:spacing w:before="150"/>
              <w:ind w:left="192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раздела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1A30EE" w:rsidRPr="001A30EE" w:rsidRDefault="001A30EE" w:rsidP="001A30EE">
            <w:pPr>
              <w:spacing w:before="108"/>
              <w:ind w:left="2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A30E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gridSpan w:val="2"/>
          </w:tcPr>
          <w:p w:rsidR="001A30EE" w:rsidRPr="001A30EE" w:rsidRDefault="001A30EE" w:rsidP="001A30EE">
            <w:pPr>
              <w:spacing w:before="24"/>
              <w:ind w:left="3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A30E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00" w:type="dxa"/>
            <w:vMerge w:val="restart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A30EE" w:rsidRPr="001A30EE" w:rsidRDefault="001A30EE" w:rsidP="001A30EE">
            <w:pPr>
              <w:spacing w:before="150"/>
              <w:ind w:left="14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  <w:proofErr w:type="spellEnd"/>
          </w:p>
        </w:tc>
      </w:tr>
      <w:tr w:rsidR="001A30EE" w:rsidRPr="001A30EE" w:rsidTr="00CD12C0">
        <w:trPr>
          <w:trHeight w:val="1108"/>
        </w:trPr>
        <w:tc>
          <w:tcPr>
            <w:tcW w:w="5809" w:type="dxa"/>
            <w:vMerge/>
            <w:tcBorders>
              <w:top w:val="nil"/>
            </w:tcBorders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1A30EE" w:rsidRPr="001A30EE" w:rsidRDefault="001A30EE" w:rsidP="001A30EE">
            <w:pPr>
              <w:spacing w:before="38"/>
              <w:ind w:left="24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569" w:type="dxa"/>
            <w:textDirection w:val="btLr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1A30EE" w:rsidRPr="001A30EE" w:rsidRDefault="001A30EE" w:rsidP="001A30EE">
            <w:pPr>
              <w:ind w:left="14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</w:tr>
      <w:tr w:rsidR="001A30EE" w:rsidRPr="001A30EE" w:rsidTr="00CD12C0">
        <w:trPr>
          <w:trHeight w:val="23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 с горизонтальным расположением блока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3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инструкции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Программирование движения по различным траекториям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клешни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касания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роботом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Кибер-рука с датчиком касания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инструкции (сложная конструкция)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69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Кегельринг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32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Кегельринг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фотографиям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Датчик расстояния (робот, который не падает со стола)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сложность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Прохождение лабиринта с датчиком расстояния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LDD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инструкции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Tribot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освещенности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Датчик освещенности (робот, который не падает со стола)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Движение по линии с одним датчиком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Движение по линии с двумя датчиками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Супер-блоков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регулятор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Траектория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LDD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инструкции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BOBB3E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Лабиринт (сложность 1) на командную работу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DINOR3X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Лабиринт (сложность 2) на командную работу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TRACK3R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Лабиринт (сложность 3) на командную работу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R3PTAR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Биатлон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SPIK3R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Чертежник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Чертежник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EV3RSTORM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Чертежник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Переменные и операции с ними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переменными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замедление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робота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соревнованиям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30EE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567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30EE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569" w:type="dxa"/>
          </w:tcPr>
          <w:p w:rsidR="001A30EE" w:rsidRPr="001A30EE" w:rsidRDefault="001A30EE" w:rsidP="001A30EE">
            <w:pPr>
              <w:spacing w:before="8" w:line="240" w:lineRule="exact"/>
              <w:ind w:left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30EE"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  <w:rPr>
                <w:sz w:val="20"/>
              </w:rPr>
            </w:pPr>
          </w:p>
        </w:tc>
      </w:tr>
    </w:tbl>
    <w:p w:rsidR="001A30EE" w:rsidRPr="001A30EE" w:rsidRDefault="001A30EE" w:rsidP="001A30EE">
      <w:pPr>
        <w:jc w:val="both"/>
        <w:rPr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708"/>
        <w:gridCol w:w="567"/>
        <w:gridCol w:w="569"/>
        <w:gridCol w:w="1700"/>
      </w:tblGrid>
      <w:tr w:rsidR="001A30EE" w:rsidRPr="001A30EE" w:rsidTr="00CD12C0">
        <w:trPr>
          <w:trHeight w:val="636"/>
        </w:trPr>
        <w:tc>
          <w:tcPr>
            <w:tcW w:w="9353" w:type="dxa"/>
            <w:gridSpan w:val="5"/>
          </w:tcPr>
          <w:p w:rsidR="001A30EE" w:rsidRPr="001A30EE" w:rsidRDefault="001A30EE" w:rsidP="001A30EE">
            <w:pPr>
              <w:spacing w:line="276" w:lineRule="exact"/>
              <w:ind w:left="1550" w:right="154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1A30E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  <w:r w:rsidRPr="001A30E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обучения программы</w:t>
            </w:r>
            <w:r w:rsidRPr="001A30E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A30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«Образовательная робототехника»</w:t>
            </w:r>
          </w:p>
        </w:tc>
      </w:tr>
      <w:tr w:rsidR="001A30EE" w:rsidRPr="001A30EE" w:rsidTr="00CD12C0">
        <w:trPr>
          <w:trHeight w:val="277"/>
        </w:trPr>
        <w:tc>
          <w:tcPr>
            <w:tcW w:w="5809" w:type="dxa"/>
            <w:vMerge w:val="restart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A30EE" w:rsidRPr="001A30EE" w:rsidRDefault="001A30EE" w:rsidP="001A30EE">
            <w:pPr>
              <w:spacing w:before="150"/>
              <w:ind w:left="192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раздела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1A30EE" w:rsidRPr="001A30EE" w:rsidRDefault="001A30EE" w:rsidP="001A30EE">
            <w:pPr>
              <w:spacing w:before="108"/>
              <w:ind w:left="2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A30E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час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gridSpan w:val="2"/>
          </w:tcPr>
          <w:p w:rsidR="001A30EE" w:rsidRPr="001A30EE" w:rsidRDefault="001A30EE" w:rsidP="001A30EE">
            <w:pPr>
              <w:spacing w:before="24"/>
              <w:ind w:left="3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30E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A30E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00" w:type="dxa"/>
            <w:vMerge w:val="restart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A30EE" w:rsidRPr="001A30EE" w:rsidRDefault="001A30EE" w:rsidP="001A30EE">
            <w:pPr>
              <w:spacing w:before="150"/>
              <w:ind w:left="14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  <w:proofErr w:type="spellEnd"/>
          </w:p>
        </w:tc>
      </w:tr>
      <w:tr w:rsidR="001A30EE" w:rsidRPr="001A30EE" w:rsidTr="00CD12C0">
        <w:trPr>
          <w:trHeight w:val="1108"/>
        </w:trPr>
        <w:tc>
          <w:tcPr>
            <w:tcW w:w="5809" w:type="dxa"/>
            <w:vMerge/>
            <w:tcBorders>
              <w:top w:val="nil"/>
            </w:tcBorders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1A30EE" w:rsidRPr="001A30EE" w:rsidRDefault="001A30EE" w:rsidP="001A30EE">
            <w:pPr>
              <w:spacing w:before="38"/>
              <w:ind w:left="24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569" w:type="dxa"/>
            <w:textDirection w:val="btLr"/>
          </w:tcPr>
          <w:p w:rsidR="001A30EE" w:rsidRPr="001A30EE" w:rsidRDefault="001A30EE" w:rsidP="001A30EE">
            <w:pPr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1A30EE" w:rsidRPr="001A30EE" w:rsidRDefault="001A30EE" w:rsidP="001A30EE">
            <w:pPr>
              <w:ind w:left="14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1A30EE" w:rsidRPr="001A30EE" w:rsidRDefault="001A30EE" w:rsidP="001A30EE">
            <w:pPr>
              <w:jc w:val="both"/>
              <w:rPr>
                <w:sz w:val="2"/>
                <w:szCs w:val="2"/>
              </w:rPr>
            </w:pPr>
          </w:p>
        </w:tc>
      </w:tr>
      <w:tr w:rsidR="001A30EE" w:rsidRPr="001A30EE" w:rsidTr="00CD12C0">
        <w:trPr>
          <w:trHeight w:val="23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Робот с горизонтальным расположением блока  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3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(робот, который проходил лабиринт)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Сумо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Сборка 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Eagle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(шестиколесная модификация)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 w:right="1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Сборка 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Eagle</w:t>
            </w: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(четырехколесная модификая)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0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 (Black Eagle)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73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Сумо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69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232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spacing w:line="210" w:lineRule="exact"/>
              <w:ind w:left="143" w:right="13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Зачётная</w:t>
            </w:r>
            <w:proofErr w:type="spellEnd"/>
            <w:r w:rsidRPr="001A30E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шагающих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роботов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Соревнование: Шагающий робот на скорость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Шагающий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сумо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Totem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регулятор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ПД-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регулятор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ПИД-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регулятор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Шорт-трек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ShortTracker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LDD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ShortTracker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Кегельринг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Траектория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Биатлон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Биатлон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Сортировщик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Сортировщик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Биатлон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Чистильщик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соревнованиям</w:t>
            </w:r>
            <w:proofErr w:type="spellEnd"/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</w:pPr>
            <w:proofErr w:type="spellStart"/>
            <w:r w:rsidRPr="001A30EE">
              <w:rPr>
                <w:sz w:val="20"/>
              </w:rPr>
              <w:t>Зачётная</w:t>
            </w:r>
            <w:proofErr w:type="spellEnd"/>
            <w:r w:rsidRPr="001A30EE">
              <w:rPr>
                <w:spacing w:val="-5"/>
                <w:sz w:val="20"/>
              </w:rPr>
              <w:t xml:space="preserve"> </w:t>
            </w:r>
            <w:proofErr w:type="spellStart"/>
            <w:r w:rsidRPr="001A30EE">
              <w:rPr>
                <w:sz w:val="20"/>
              </w:rPr>
              <w:t>работа</w:t>
            </w:r>
            <w:proofErr w:type="spellEnd"/>
          </w:p>
        </w:tc>
      </w:tr>
      <w:tr w:rsidR="001A30EE" w:rsidRPr="001A30EE" w:rsidTr="00CD12C0">
        <w:trPr>
          <w:trHeight w:val="125"/>
        </w:trPr>
        <w:tc>
          <w:tcPr>
            <w:tcW w:w="5809" w:type="dxa"/>
            <w:vAlign w:val="bottom"/>
          </w:tcPr>
          <w:p w:rsidR="001A30EE" w:rsidRPr="001A30EE" w:rsidRDefault="001A30EE" w:rsidP="001A30EE">
            <w:pPr>
              <w:ind w:left="5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9" w:type="dxa"/>
            <w:vAlign w:val="bottom"/>
          </w:tcPr>
          <w:p w:rsidR="001A30EE" w:rsidRPr="001A30EE" w:rsidRDefault="001A30EE" w:rsidP="001A30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0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0" w:type="dxa"/>
          </w:tcPr>
          <w:p w:rsidR="001A30EE" w:rsidRPr="001A30EE" w:rsidRDefault="001A30EE" w:rsidP="001A30EE">
            <w:pPr>
              <w:ind w:left="143"/>
              <w:jc w:val="both"/>
              <w:rPr>
                <w:sz w:val="20"/>
              </w:rPr>
            </w:pPr>
          </w:p>
        </w:tc>
      </w:tr>
    </w:tbl>
    <w:p w:rsidR="001A30EE" w:rsidRPr="001A30EE" w:rsidRDefault="001A30EE" w:rsidP="001A30EE">
      <w:pPr>
        <w:jc w:val="both"/>
        <w:rPr>
          <w:lang w:val="en-US"/>
        </w:rPr>
      </w:pPr>
    </w:p>
    <w:p w:rsidR="001A30EE" w:rsidRPr="001A30EE" w:rsidRDefault="001A30EE" w:rsidP="001A30EE">
      <w:pPr>
        <w:jc w:val="both"/>
      </w:pPr>
      <w:r w:rsidRPr="001A30EE">
        <w:br w:type="page"/>
      </w:r>
    </w:p>
    <w:p w:rsidR="001A30EE" w:rsidRPr="001A30EE" w:rsidRDefault="001A30EE" w:rsidP="001A30EE">
      <w:pPr>
        <w:jc w:val="both"/>
      </w:pPr>
    </w:p>
    <w:p w:rsidR="001A30EE" w:rsidRPr="001A30EE" w:rsidRDefault="001A30EE" w:rsidP="001A30E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30EE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/>
          <w:bCs/>
          <w:sz w:val="28"/>
          <w:szCs w:val="28"/>
        </w:rPr>
        <w:t>Мой первый робот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Что такое робот? Как дети себе его представляют?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 xml:space="preserve">- Знакомство с деталями </w:t>
      </w:r>
      <w:r w:rsidRPr="001A30EE">
        <w:rPr>
          <w:rFonts w:ascii="Times New Roman" w:hAnsi="Times New Roman"/>
          <w:bCs/>
          <w:i/>
          <w:sz w:val="28"/>
          <w:szCs w:val="28"/>
          <w:lang w:val="en-US"/>
        </w:rPr>
        <w:t>Lego</w:t>
      </w:r>
      <w:r w:rsidRPr="001A30EE">
        <w:rPr>
          <w:rFonts w:ascii="Times New Roman" w:hAnsi="Times New Roman"/>
          <w:bCs/>
          <w:i/>
          <w:sz w:val="28"/>
          <w:szCs w:val="28"/>
        </w:rPr>
        <w:t>.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Конструирование первого робота.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Мое любимое животное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Знакомство с основными названиями деталей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Lego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животного из деталей.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Самая высокая башня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самой высокой башни.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Механический манипулятор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Создание конструкции для переноса банки, находясь на расстоянии от нее.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механического манипулятора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Одномоторная тележка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сервоприводом.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тележки с одним мотором.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Механическая передача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Знакомство с устройством редуктора и 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мультиплакатора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данных конструкций.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Клешня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клешни с один подвижным элементом.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клешни с двумя подвижными элементами.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Робот-тягая</w:t>
      </w:r>
      <w:proofErr w:type="gramEnd"/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Знакомство с блоком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NXT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Перенос устройства редуктора на тележку с одним мотором.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Двухмоторная тележка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Изучение различных вариантов расположения моторов.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тележки с двумя моторами.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Tribot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 по инструкции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Tribot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инструкции.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датчиками.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Знакомство с LDD (своя конструкция)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программой LDD.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LDD по инструкции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Конструирование в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LDD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различных конструкций различной сложности.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Мой шагающий робот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шагающего робота.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Шагающий робот 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шагающих роботов по инструкциям.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Маятник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Капицы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конструкции маятника 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Капицы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Робот с горизонтальным расположением блока (своя конструкция)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 с горизонтальным расположением блока.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Робот «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Gor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>» по инструкции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Gor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инструкции.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Датчики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Крепление датчиков на роботе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Gor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Простые движения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Программирование робота на простые движения: 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вперед-назад, патрулирование, круг, квадрат, змейка, восьмерка, волна, треугольник, звезда.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Драг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Проведение соревнования на определение самого быстрого робота.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Робот, который ездит между стен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робота, который сможет ездить между стен.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LDD по инструкции (Робот, который ездит между стен)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Конструирование в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LDD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робота, которого ребята собрали на предыдущем занятии.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Сборка NXT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Sudoku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Sudoku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инструкции.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Подъемный кран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подъемного крана.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Перетягивание каната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по перетягиванию каната.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Программирование движения по различным траекториям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движения робота по различным траекториям с различной сложностью.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Сборка NXT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Segway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 «S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egway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инструкции.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Сумо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на звание самого лучшего робота-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сумоиста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Лабиринт (сложность 1)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 Проведение соревнований по прохождению лабиринта.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Круг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по скоростному прохождению круга.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Лабиринт (сложность 2)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по прохождению лабиринта.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Соревнование: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Кегельринг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Кегельринг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Лабиринт (сложность 3)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по прохождению лабиринта.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Программирование клешни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клешни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Доставка банки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по доставке банки из одной точки в другую.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Замена банок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по замене банок. Количество банок может меняться от 2 до 4.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Робот-манипулятор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 по переносу деталей из одной точки в другую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Программирование робота-манипулятора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робота сконструированного на предыдущем занятии.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Сборка NXT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Morph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 «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Morph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инструкции.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Игра в гольф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и программирование робота для игры в гольф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Командная сборка NXT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Shooter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Shooter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в командах по 4 человека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>-рука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робототехнической руки.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Лабиринт (сложность 1) на командную работу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Командное прохождение лабиринта. 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Экзамен в ГАИ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робота на прохождение экзамена в ГАИ (змейка, эспланада, заезд в гараж, параллельная парковка).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Робот, взбирающийся по лестнице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робота, который сможет взобраться по лестнице.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Командная сборка NXT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AlphaRex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AlphaRex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в командах по 4 человека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Летающий робот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Конструирование летающих роботов (вертолет, самолет, 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квадракоптер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Битва роботов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Любой поединок роботов. Правила оговариваются заранее.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Тематические занятия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Новогодняя тематика.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День победы. Конструирование военной техники.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День космонавтики. Конструирование ракеты.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/>
          <w:bCs/>
          <w:sz w:val="28"/>
          <w:szCs w:val="28"/>
        </w:rPr>
        <w:t>Робот с горизонтальным расположением блока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 с горизонтальным расположением блока.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  <w:lang w:val="en-US"/>
        </w:rPr>
        <w:t>Gor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 по инструкции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Gor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инструкции.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Программирование движения по различным траекториям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движения робота по различным траекториям с различной сложностью.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Программирование клешни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клешни.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Волк, Коза, Капуста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«Волк, Коза, Капуста».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Датчик касания (простые задания)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датчиком касания.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датчика касания.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Пульт управления роботом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и программирование пульта управлением робота.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>-рука с датчиком касания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и программирование робототехнической руки.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LDD по инструкции (сложная конструкция)</w:t>
      </w:r>
    </w:p>
    <w:p w:rsidR="001A30EE" w:rsidRPr="001A30EE" w:rsidRDefault="001A30EE" w:rsidP="001A30E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Конструирование в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LDD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Соревнование: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Кегельринг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Кегельринг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Сборка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Кегельринг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 по фотографиям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Кегельринг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инструкции.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Датчик расстояния (простые задания)</w:t>
      </w:r>
    </w:p>
    <w:p w:rsidR="001A30EE" w:rsidRPr="001A30EE" w:rsidRDefault="001A30EE" w:rsidP="001A30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 Знакомство с датчиком расстояния.</w:t>
      </w:r>
    </w:p>
    <w:p w:rsidR="001A30EE" w:rsidRPr="001A30EE" w:rsidRDefault="001A30EE" w:rsidP="001A30EE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датчика расстояния.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Датчик расстояния (робот, который не падает со стола)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Программирование датчика расстояния, чтобы робот видел пропасть перед ним.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Лабиринт (сложность 3)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по прохождению лабиринта.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Прохождение лабиринта с датчиком расстояния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Программирование датчика расстояния на прохождение лабиринта.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LDD по инструкции (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Tribot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Конструирование в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LDD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Tribot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Датчик освещенности (простые задания)</w:t>
      </w:r>
    </w:p>
    <w:p w:rsidR="001A30EE" w:rsidRPr="001A30EE" w:rsidRDefault="001A30EE" w:rsidP="001A30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датчиком освещенности.</w:t>
      </w:r>
    </w:p>
    <w:p w:rsidR="001A30EE" w:rsidRPr="001A30EE" w:rsidRDefault="001A30EE" w:rsidP="001A30EE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датчика освещенности.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Датчик освещенности (робот, который не падает со стола)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Программирование датчика освещенности, чтобы робот видел пропасть перед ним.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Движение по линии с одним датчиком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движения по линии с помощью одного датчика освещенности.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Движение по линии с двумя датчиками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движения по линии с помощью двух датчиков освещенности.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Супер-блоков</w:t>
      </w:r>
      <w:proofErr w:type="gramEnd"/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Создание своего блока для управления роботом.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П-регулятор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движения робота по линии с помощью П-регулятора.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Траектория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«Траектория».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LDD по инструкции (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Gor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Конструирование в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LDD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Gor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Командная сборка BOBB3E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«BOBB3E» в командах по 4 человека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Лабиринт (сложность 1) на командную работу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«Лабиринт».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Командная сборка DINOR3X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 Сборка робота «DINOR3X» в командах по 4 человека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Лабиринт (сложность 2) на командную работу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«Лабиринт».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Командная сборка TRACK3R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«TRACK3R» в командах по 4 человека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Лабиринт (сложность 3) на командную работу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«Лабиринт».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Командная сборка R3PTAR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«R3PTAR» в командах по 4 человека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Биатлон (младшая)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«Биатлон».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Командная сборка SPIK3R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«SPIK3R» в командах по 4 человека.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Сборка Чертежник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«Чертежник» по инструкции.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Чертежник (младшая)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«Чертежник».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Командная сборка EV3RSTORM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«EV3RSTORM» в командах по 4 человека.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Чертежник (</w:t>
      </w:r>
      <w:proofErr w:type="gram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gramEnd"/>
      <w:r w:rsidRPr="001A30E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«Чертежник».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Переменные и операции с ними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переменными.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Простые задания с переменными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Выполнение простых заданий с переменными.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Ускорение и замедление робота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Программирование робота на плавное повышение скорости и замедление.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Подготовка к соревнованиям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Подготовка к соревнованиям различного уровня (</w:t>
      </w:r>
      <w:proofErr w:type="gram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региональные</w:t>
      </w:r>
      <w:proofErr w:type="gram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, всероссийские).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/>
          <w:bCs/>
          <w:sz w:val="28"/>
          <w:szCs w:val="28"/>
        </w:rPr>
        <w:t>Робот с горизонтальным расположением блока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Конструирование робота с горизонтальным расположением блока.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Лабиринт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«Лабиринт».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LDD (робот, который проходил лабиринт)</w:t>
      </w:r>
    </w:p>
    <w:p w:rsidR="001A30EE" w:rsidRPr="001A30EE" w:rsidRDefault="001A30EE" w:rsidP="001A30EE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Конструирование в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LDD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робота, который проходил лабиринт на предыдущем занятии.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Волк, Коза, Капуста.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«Волк, Коза, Капуста».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Сумо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«Сумо».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Сборка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Black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Eagle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 (шестиколесная модификация)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Black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Eagle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фотографиям.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Сборка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Black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Eagle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 (четырехколесная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модификая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Black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Eagle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фотографиям.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LDD (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Black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Eagle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Конструирование в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LDD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Black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Eagle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Сумо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«Сумо».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Драг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«Драг».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Круг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«Круг».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Изучение конструкций шагающих роботов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шагающих робот. 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Шагающий робот на скорость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Шагающий робот сумо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Сборка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Totem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Totem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фотографиям.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П-регулятор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Изучение П-регулятора.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Программирование движения робота по линии с помощью П-регулятора.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ПД-регулятор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Изучение ПД-регулятора.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Программирование движения робота по линии с помощью ПД-регулятора.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ПИД-регулятор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/>
          <w:bCs/>
          <w:i/>
          <w:sz w:val="28"/>
          <w:szCs w:val="28"/>
        </w:rPr>
        <w:t>- Изучение ПИД-регулятора.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Программирование движения робота по линии с помощью ПИД-регулятора.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Шорт-трек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«Шорт-трек».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Сборка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ShortTracker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Сборка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ShortTracker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 по фотографиям.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LDD (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ShortTracker</w:t>
      </w:r>
      <w:proofErr w:type="spellEnd"/>
      <w:r w:rsidRPr="001A30E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Конструирование в 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LDD</w:t>
      </w: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робота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ShortTracker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Соревнование: </w:t>
      </w:r>
      <w:proofErr w:type="spell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Кегельринг</w:t>
      </w:r>
      <w:proofErr w:type="spellEnd"/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</w:t>
      </w:r>
      <w:proofErr w:type="spell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Кегельринг</w:t>
      </w:r>
      <w:proofErr w:type="spell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Траектория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«Траектория».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Биатлон (младшая)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«Биатлон».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Биатлон (</w:t>
      </w:r>
      <w:proofErr w:type="gram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gramEnd"/>
      <w:r w:rsidRPr="001A30E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 Проведение соревнований «Биатлон».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Сортировщик (младшая)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«Сортировщик».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Сортировщик (</w:t>
      </w:r>
      <w:proofErr w:type="gramStart"/>
      <w:r w:rsidRPr="001A30EE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gramEnd"/>
      <w:r w:rsidRPr="001A30E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«Сортировщик».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Соревнование: Биатлон (профи)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Знакомство с регламентом соревнования.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Изучение конструкций и вариантов решения для поставленной задачи. 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Проведение соревнований «Биатлон».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Сборка Чистильщик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Сборка робота «Чистильщик» по фотографиям.</w:t>
      </w:r>
    </w:p>
    <w:p w:rsidR="001A30EE" w:rsidRPr="001A30EE" w:rsidRDefault="001A30EE" w:rsidP="001A30EE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30EE">
        <w:rPr>
          <w:rFonts w:ascii="Times New Roman" w:hAnsi="Times New Roman" w:cs="Times New Roman"/>
          <w:color w:val="000000"/>
          <w:sz w:val="28"/>
          <w:szCs w:val="28"/>
        </w:rPr>
        <w:t>Подготовка к соревнованиям</w:t>
      </w:r>
    </w:p>
    <w:p w:rsidR="001A30EE" w:rsidRPr="001A30EE" w:rsidRDefault="001A30EE" w:rsidP="001A30EE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- Подготовка к соревнованиям различного уровня (</w:t>
      </w:r>
      <w:proofErr w:type="gramStart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региональные</w:t>
      </w:r>
      <w:proofErr w:type="gramEnd"/>
      <w:r w:rsidRPr="001A30EE">
        <w:rPr>
          <w:rFonts w:ascii="Times New Roman" w:hAnsi="Times New Roman" w:cs="Times New Roman"/>
          <w:i/>
          <w:color w:val="000000"/>
          <w:sz w:val="28"/>
          <w:szCs w:val="28"/>
        </w:rPr>
        <w:t>, всероссийские).</w:t>
      </w:r>
    </w:p>
    <w:p w:rsidR="001A30EE" w:rsidRPr="001A30EE" w:rsidRDefault="001A30EE" w:rsidP="001A30E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A30EE" w:rsidRPr="001A30EE" w:rsidRDefault="001A30EE" w:rsidP="001A30E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30EE" w:rsidRPr="001A30EE" w:rsidRDefault="001A30EE" w:rsidP="001A30EE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334000345"/>
      <w:r w:rsidRPr="001A30EE">
        <w:rPr>
          <w:rFonts w:ascii="Times New Roman" w:eastAsiaTheme="majorEastAsia" w:hAnsi="Times New Roman" w:cs="Times New Roman"/>
          <w:b/>
          <w:bCs/>
          <w:sz w:val="28"/>
          <w:szCs w:val="28"/>
        </w:rPr>
        <w:t>Список литературы</w:t>
      </w:r>
      <w:bookmarkEnd w:id="3"/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>Филиппов С.А. - Робототехника для детей и родителей, 2011г.</w:t>
      </w:r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A30E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http://mindstorms.lego.com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ind w:left="567" w:hanging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 xml:space="preserve">«Занимательная робототехника» - </w:t>
      </w:r>
      <w:hyperlink r:id="rId8" w:history="1">
        <w:r w:rsidRPr="001A30EE">
          <w:rPr>
            <w:rFonts w:ascii="Times New Roman" w:hAnsi="Times New Roman" w:cs="Times New Roman"/>
            <w:sz w:val="28"/>
            <w:szCs w:val="28"/>
          </w:rPr>
          <w:t>http://edurobots.ru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 xml:space="preserve">«Программа робототехника» - </w:t>
      </w:r>
      <w:hyperlink r:id="rId9" w:history="1">
        <w:r w:rsidRPr="001A30EE">
          <w:rPr>
            <w:rFonts w:ascii="Times New Roman" w:hAnsi="Times New Roman" w:cs="Times New Roman"/>
            <w:sz w:val="28"/>
            <w:szCs w:val="28"/>
          </w:rPr>
          <w:t>http://www.russianrobotics.ru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>http://robosport.ru/</w:t>
      </w:r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A30E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http://roboforum.ru/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A30E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http://www.lego.com/education/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A30E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http://www.wroboto.org/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A30E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http://www.roboclub.ru/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A30E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http://robosport.ru/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 xml:space="preserve">http://lego.rkc-74.ru/ </w:t>
      </w:r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A30E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http://legoclab.pbwiki.com/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A30E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http://www.int-edu.ru/</w:t>
        </w:r>
      </w:hyperlink>
    </w:p>
    <w:p w:rsidR="001A30EE" w:rsidRPr="001A30EE" w:rsidRDefault="001A30EE" w:rsidP="001A30EE">
      <w:pPr>
        <w:numPr>
          <w:ilvl w:val="0"/>
          <w:numId w:val="4"/>
        </w:numPr>
        <w:tabs>
          <w:tab w:val="left" w:pos="993"/>
        </w:tabs>
        <w:spacing w:after="0"/>
        <w:ind w:left="567" w:hanging="76"/>
        <w:jc w:val="both"/>
        <w:rPr>
          <w:rFonts w:ascii="Times New Roman" w:hAnsi="Times New Roman" w:cs="Times New Roman"/>
          <w:sz w:val="28"/>
          <w:szCs w:val="28"/>
        </w:rPr>
      </w:pPr>
      <w:r w:rsidRPr="001A30EE">
        <w:rPr>
          <w:rFonts w:ascii="Times New Roman" w:hAnsi="Times New Roman" w:cs="Times New Roman"/>
          <w:sz w:val="28"/>
          <w:szCs w:val="28"/>
        </w:rPr>
        <w:t xml:space="preserve">http://robotclubchel.blogspot.com/ </w:t>
      </w:r>
    </w:p>
    <w:p w:rsidR="005D6B7E" w:rsidRDefault="001A30EE" w:rsidP="001A30EE">
      <w:r w:rsidRPr="001A30EE">
        <w:rPr>
          <w:rFonts w:ascii="Times New Roman" w:hAnsi="Times New Roman" w:cs="Times New Roman"/>
          <w:sz w:val="28"/>
          <w:szCs w:val="28"/>
        </w:rPr>
        <w:t>http://legomet.blogspot.com/</w:t>
      </w:r>
    </w:p>
    <w:sectPr w:rsidR="005D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683"/>
    <w:multiLevelType w:val="hybridMultilevel"/>
    <w:tmpl w:val="9F9C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FD2"/>
    <w:multiLevelType w:val="hybridMultilevel"/>
    <w:tmpl w:val="31B8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1683"/>
    <w:multiLevelType w:val="hybridMultilevel"/>
    <w:tmpl w:val="A746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25D"/>
    <w:multiLevelType w:val="hybridMultilevel"/>
    <w:tmpl w:val="0988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2400F6"/>
    <w:multiLevelType w:val="hybridMultilevel"/>
    <w:tmpl w:val="F4A4C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F6C07"/>
    <w:multiLevelType w:val="hybridMultilevel"/>
    <w:tmpl w:val="2764A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C523F"/>
    <w:multiLevelType w:val="hybridMultilevel"/>
    <w:tmpl w:val="0AEE9BBC"/>
    <w:lvl w:ilvl="0" w:tplc="1F708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>
    <w:nsid w:val="49B85B86"/>
    <w:multiLevelType w:val="hybridMultilevel"/>
    <w:tmpl w:val="CAAC9BDA"/>
    <w:lvl w:ilvl="0" w:tplc="1F708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>
    <w:nsid w:val="59850B66"/>
    <w:multiLevelType w:val="hybridMultilevel"/>
    <w:tmpl w:val="EAB01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B30B8"/>
    <w:multiLevelType w:val="hybridMultilevel"/>
    <w:tmpl w:val="924C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74390"/>
    <w:multiLevelType w:val="hybridMultilevel"/>
    <w:tmpl w:val="50148756"/>
    <w:lvl w:ilvl="0" w:tplc="1F708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69C57C43"/>
    <w:multiLevelType w:val="hybridMultilevel"/>
    <w:tmpl w:val="B5840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1659E"/>
    <w:multiLevelType w:val="hybridMultilevel"/>
    <w:tmpl w:val="5738981A"/>
    <w:lvl w:ilvl="0" w:tplc="383CE6B6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72BD8"/>
    <w:multiLevelType w:val="hybridMultilevel"/>
    <w:tmpl w:val="761C7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35734"/>
    <w:multiLevelType w:val="hybridMultilevel"/>
    <w:tmpl w:val="1DF6E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EE"/>
    <w:rsid w:val="001A30EE"/>
    <w:rsid w:val="005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0E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30EE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3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1A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1A30EE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1A30EE"/>
    <w:rPr>
      <w:rFonts w:ascii="Calibri" w:eastAsia="Calibri" w:hAnsi="Calibri" w:cs="Times New Roman"/>
    </w:rPr>
  </w:style>
  <w:style w:type="paragraph" w:customStyle="1" w:styleId="a9">
    <w:name w:val="âèòàëèé"/>
    <w:basedOn w:val="a"/>
    <w:rsid w:val="001A30EE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1A3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A30EE"/>
    <w:rPr>
      <w:color w:val="0000FF" w:themeColor="hyperlink"/>
      <w:u w:val="single"/>
    </w:rPr>
  </w:style>
  <w:style w:type="character" w:styleId="ac">
    <w:name w:val="Emphasis"/>
    <w:uiPriority w:val="99"/>
    <w:qFormat/>
    <w:rsid w:val="001A30E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A30EE"/>
    <w:rPr>
      <w:rFonts w:cs="Times New Roman"/>
    </w:rPr>
  </w:style>
  <w:style w:type="paragraph" w:styleId="ad">
    <w:name w:val="List Paragraph"/>
    <w:basedOn w:val="a"/>
    <w:uiPriority w:val="34"/>
    <w:qFormat/>
    <w:rsid w:val="001A30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A3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3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0E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30EE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3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1A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1A30EE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1A30EE"/>
    <w:rPr>
      <w:rFonts w:ascii="Calibri" w:eastAsia="Calibri" w:hAnsi="Calibri" w:cs="Times New Roman"/>
    </w:rPr>
  </w:style>
  <w:style w:type="paragraph" w:customStyle="1" w:styleId="a9">
    <w:name w:val="âèòàëèé"/>
    <w:basedOn w:val="a"/>
    <w:rsid w:val="001A30EE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1A3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A30EE"/>
    <w:rPr>
      <w:color w:val="0000FF" w:themeColor="hyperlink"/>
      <w:u w:val="single"/>
    </w:rPr>
  </w:style>
  <w:style w:type="character" w:styleId="ac">
    <w:name w:val="Emphasis"/>
    <w:uiPriority w:val="99"/>
    <w:qFormat/>
    <w:rsid w:val="001A30E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A30EE"/>
    <w:rPr>
      <w:rFonts w:cs="Times New Roman"/>
    </w:rPr>
  </w:style>
  <w:style w:type="paragraph" w:styleId="ad">
    <w:name w:val="List Paragraph"/>
    <w:basedOn w:val="a"/>
    <w:uiPriority w:val="34"/>
    <w:qFormat/>
    <w:rsid w:val="001A30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A3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3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robots.ru" TargetMode="External"/><Relationship Id="rId13" Type="http://schemas.openxmlformats.org/officeDocument/2006/relationships/hyperlink" Target="http://www.roboclub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ndstorms.lego.com" TargetMode="External"/><Relationship Id="rId12" Type="http://schemas.openxmlformats.org/officeDocument/2006/relationships/hyperlink" Target="http://www.wroboto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-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ego.com/edu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oclab.pbwiki.com/" TargetMode="External"/><Relationship Id="rId10" Type="http://schemas.openxmlformats.org/officeDocument/2006/relationships/hyperlink" Target="http://robo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robotics.ru" TargetMode="External"/><Relationship Id="rId14" Type="http://schemas.openxmlformats.org/officeDocument/2006/relationships/hyperlink" Target="http://robo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валеева</dc:creator>
  <cp:lastModifiedBy>татьяна валеева</cp:lastModifiedBy>
  <cp:revision>1</cp:revision>
  <dcterms:created xsi:type="dcterms:W3CDTF">2024-04-18T05:51:00Z</dcterms:created>
  <dcterms:modified xsi:type="dcterms:W3CDTF">2024-04-18T05:52:00Z</dcterms:modified>
</cp:coreProperties>
</file>